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CDF9" w14:textId="77777777" w:rsidR="0077737C" w:rsidRDefault="0077737C" w:rsidP="000D20CF">
      <w:pPr>
        <w:rPr>
          <w:b/>
          <w:sz w:val="28"/>
          <w:szCs w:val="28"/>
        </w:rPr>
      </w:pPr>
    </w:p>
    <w:p w14:paraId="307525C5" w14:textId="27FE55F1" w:rsidR="006B0BBF" w:rsidRDefault="000D20CF" w:rsidP="000D20CF">
      <w:pPr>
        <w:rPr>
          <w:b/>
          <w:sz w:val="28"/>
          <w:szCs w:val="28"/>
        </w:rPr>
      </w:pPr>
      <w:r w:rsidRPr="004D3714">
        <w:rPr>
          <w:b/>
          <w:sz w:val="28"/>
          <w:szCs w:val="28"/>
        </w:rPr>
        <w:t xml:space="preserve">Psykolog som er under spesialisering i </w:t>
      </w:r>
      <w:r>
        <w:rPr>
          <w:b/>
          <w:sz w:val="28"/>
          <w:szCs w:val="28"/>
        </w:rPr>
        <w:t>eldrepsykologi</w:t>
      </w:r>
    </w:p>
    <w:p w14:paraId="159C4AB0" w14:textId="77777777" w:rsidR="000D20CF" w:rsidRDefault="000D20CF" w:rsidP="000D20CF">
      <w:pPr>
        <w:rPr>
          <w:sz w:val="28"/>
          <w:szCs w:val="28"/>
        </w:rPr>
      </w:pPr>
      <w:r w:rsidRPr="004D3714">
        <w:rPr>
          <w:sz w:val="28"/>
          <w:szCs w:val="28"/>
        </w:rPr>
        <w:t>Praksisattest – obligatorisk pr</w:t>
      </w:r>
      <w:r>
        <w:rPr>
          <w:sz w:val="28"/>
          <w:szCs w:val="28"/>
        </w:rPr>
        <w:t>ogram</w:t>
      </w:r>
    </w:p>
    <w:p w14:paraId="622BCDE6" w14:textId="77777777" w:rsidR="006B0BBF" w:rsidRPr="004D3714" w:rsidRDefault="006B0BBF" w:rsidP="000D20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6"/>
        <w:gridCol w:w="4284"/>
        <w:gridCol w:w="586"/>
      </w:tblGrid>
      <w:tr w:rsidR="000D20CF" w:rsidRPr="00AB7491" w14:paraId="2A58DE83" w14:textId="77777777" w:rsidTr="00F1699C">
        <w:trPr>
          <w:trHeight w:val="362"/>
        </w:trPr>
        <w:tc>
          <w:tcPr>
            <w:tcW w:w="4146" w:type="dxa"/>
            <w:shd w:val="clear" w:color="auto" w:fill="DDD9C3"/>
          </w:tcPr>
          <w:p w14:paraId="22E62288" w14:textId="77777777" w:rsidR="000D20CF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  <w:r w:rsidRPr="00AB7491">
              <w:rPr>
                <w:sz w:val="24"/>
                <w:szCs w:val="24"/>
              </w:rPr>
              <w:t>Navn psykolog</w:t>
            </w:r>
          </w:p>
          <w:p w14:paraId="27E9F890" w14:textId="77777777" w:rsidR="006B0BBF" w:rsidRPr="00AB7491" w:rsidRDefault="006B0BB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14:paraId="55F16FBF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20CF" w:rsidRPr="00AB7491" w14:paraId="3A00FA35" w14:textId="77777777" w:rsidTr="00F1699C">
        <w:tc>
          <w:tcPr>
            <w:tcW w:w="4146" w:type="dxa"/>
            <w:shd w:val="clear" w:color="auto" w:fill="DDD9C3"/>
          </w:tcPr>
          <w:p w14:paraId="6048A844" w14:textId="77777777" w:rsidR="000D20CF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  <w:r w:rsidRPr="00AB7491">
              <w:rPr>
                <w:sz w:val="24"/>
                <w:szCs w:val="24"/>
              </w:rPr>
              <w:t>Arbeids</w:t>
            </w:r>
            <w:r w:rsidR="00A860A7">
              <w:rPr>
                <w:sz w:val="24"/>
                <w:szCs w:val="24"/>
              </w:rPr>
              <w:t>-</w:t>
            </w:r>
            <w:r w:rsidRPr="00AB7491">
              <w:rPr>
                <w:sz w:val="24"/>
                <w:szCs w:val="24"/>
              </w:rPr>
              <w:t>/praksissted</w:t>
            </w:r>
          </w:p>
          <w:p w14:paraId="2E5CFF30" w14:textId="21CCF97D" w:rsidR="006B0BBF" w:rsidRPr="00AB7491" w:rsidRDefault="006B0BB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14:paraId="40B6A5BC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20CF" w:rsidRPr="00AB7491" w14:paraId="16573F9A" w14:textId="77777777" w:rsidTr="00F1699C">
        <w:tc>
          <w:tcPr>
            <w:tcW w:w="4146" w:type="dxa"/>
            <w:shd w:val="clear" w:color="auto" w:fill="DDD9C3"/>
          </w:tcPr>
          <w:p w14:paraId="74AB3DAC" w14:textId="77777777" w:rsidR="000D20CF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  <w:r w:rsidRPr="00AB7491">
              <w:rPr>
                <w:sz w:val="24"/>
                <w:szCs w:val="24"/>
              </w:rPr>
              <w:t>Stillingsprosent (min 50%)</w:t>
            </w:r>
          </w:p>
          <w:p w14:paraId="528BA615" w14:textId="13DAAD7D" w:rsidR="006B0BBF" w:rsidRPr="00AB7491" w:rsidRDefault="006B0BB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14:paraId="526F63DF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20CF" w:rsidRPr="00244F74" w14:paraId="1E396100" w14:textId="77777777" w:rsidTr="00F1699C">
        <w:tc>
          <w:tcPr>
            <w:tcW w:w="4146" w:type="dxa"/>
            <w:shd w:val="clear" w:color="auto" w:fill="DDD9C3"/>
          </w:tcPr>
          <w:p w14:paraId="0A341C26" w14:textId="77777777" w:rsidR="006B0BBF" w:rsidRDefault="000D20CF" w:rsidP="00C81D78">
            <w:pPr>
              <w:spacing w:after="0" w:line="240" w:lineRule="auto"/>
              <w:rPr>
                <w:sz w:val="24"/>
                <w:szCs w:val="24"/>
                <w:lang w:val="da-DK"/>
              </w:rPr>
            </w:pPr>
            <w:r w:rsidRPr="00244F74">
              <w:rPr>
                <w:sz w:val="24"/>
                <w:szCs w:val="24"/>
                <w:lang w:val="da-DK"/>
              </w:rPr>
              <w:t>Periode (</w:t>
            </w:r>
            <w:r w:rsidR="00E0128E">
              <w:rPr>
                <w:sz w:val="24"/>
                <w:szCs w:val="24"/>
                <w:lang w:val="da-DK"/>
              </w:rPr>
              <w:t>dd.</w:t>
            </w:r>
            <w:r w:rsidRPr="00244F74">
              <w:rPr>
                <w:sz w:val="24"/>
                <w:szCs w:val="24"/>
                <w:lang w:val="da-DK"/>
              </w:rPr>
              <w:t xml:space="preserve">mm.år – </w:t>
            </w:r>
          </w:p>
          <w:p w14:paraId="40F7FD50" w14:textId="77777777" w:rsidR="000D20CF" w:rsidRDefault="00E0128E" w:rsidP="00C81D78">
            <w:pPr>
              <w:spacing w:after="0" w:line="240" w:lineRule="auto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dd.</w:t>
            </w:r>
            <w:r w:rsidR="000D20CF" w:rsidRPr="00244F74">
              <w:rPr>
                <w:sz w:val="24"/>
                <w:szCs w:val="24"/>
                <w:lang w:val="da-DK"/>
              </w:rPr>
              <w:t>mm.år)</w:t>
            </w:r>
          </w:p>
          <w:p w14:paraId="2C2FA567" w14:textId="486FF5C3" w:rsidR="006B0BBF" w:rsidRPr="00244F74" w:rsidRDefault="006B0BBF" w:rsidP="00C81D78">
            <w:pPr>
              <w:spacing w:after="0" w:line="240" w:lineRule="auto"/>
              <w:rPr>
                <w:sz w:val="24"/>
                <w:szCs w:val="24"/>
                <w:lang w:val="da-DK"/>
              </w:rPr>
            </w:pPr>
          </w:p>
        </w:tc>
        <w:tc>
          <w:tcPr>
            <w:tcW w:w="4870" w:type="dxa"/>
            <w:gridSpan w:val="2"/>
          </w:tcPr>
          <w:p w14:paraId="3AE92B92" w14:textId="77777777" w:rsidR="000D20CF" w:rsidRPr="00244F74" w:rsidRDefault="000D20CF" w:rsidP="00C81D78">
            <w:pPr>
              <w:spacing w:after="0" w:line="240" w:lineRule="auto"/>
              <w:rPr>
                <w:sz w:val="24"/>
                <w:szCs w:val="24"/>
                <w:lang w:val="da-DK"/>
              </w:rPr>
            </w:pPr>
          </w:p>
        </w:tc>
      </w:tr>
      <w:tr w:rsidR="00E0128E" w:rsidRPr="00AB7491" w14:paraId="7A1231C6" w14:textId="77777777" w:rsidTr="00F1699C">
        <w:tc>
          <w:tcPr>
            <w:tcW w:w="4146" w:type="dxa"/>
            <w:shd w:val="clear" w:color="auto" w:fill="DDD9C3"/>
          </w:tcPr>
          <w:p w14:paraId="0D263424" w14:textId="77777777" w:rsidR="006B0BBF" w:rsidRDefault="004B15AA" w:rsidP="00C81D78">
            <w:pPr>
              <w:spacing w:after="0" w:line="240" w:lineRule="auto"/>
              <w:rPr>
                <w:sz w:val="24"/>
                <w:szCs w:val="24"/>
              </w:rPr>
            </w:pPr>
            <w:r w:rsidRPr="3719D8E2">
              <w:rPr>
                <w:sz w:val="24"/>
                <w:szCs w:val="24"/>
              </w:rPr>
              <w:t xml:space="preserve">Perioder med redusert </w:t>
            </w:r>
          </w:p>
          <w:p w14:paraId="7BA0934E" w14:textId="77777777" w:rsidR="00E0128E" w:rsidRDefault="004B15AA" w:rsidP="00C81D78">
            <w:pPr>
              <w:spacing w:after="0" w:line="240" w:lineRule="auto"/>
              <w:rPr>
                <w:sz w:val="24"/>
                <w:szCs w:val="24"/>
              </w:rPr>
            </w:pPr>
            <w:r w:rsidRPr="3719D8E2">
              <w:rPr>
                <w:sz w:val="24"/>
                <w:szCs w:val="24"/>
              </w:rPr>
              <w:t>stilling/lengre fravær</w:t>
            </w:r>
          </w:p>
          <w:p w14:paraId="079015FD" w14:textId="0C289D46" w:rsidR="006B0BBF" w:rsidRPr="00AB7491" w:rsidRDefault="006B0BB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14:paraId="3DA83BFD" w14:textId="77777777" w:rsidR="00E0128E" w:rsidRPr="00AB7491" w:rsidRDefault="00E0128E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20CF" w:rsidRPr="00AB7491" w14:paraId="15488843" w14:textId="77777777" w:rsidTr="00F1699C">
        <w:tc>
          <w:tcPr>
            <w:tcW w:w="4146" w:type="dxa"/>
            <w:shd w:val="clear" w:color="auto" w:fill="DDD9C3"/>
          </w:tcPr>
          <w:p w14:paraId="72827272" w14:textId="77777777" w:rsidR="006B0BBF" w:rsidRDefault="00264199" w:rsidP="00C81D78">
            <w:pPr>
              <w:spacing w:after="0" w:line="240" w:lineRule="auto"/>
              <w:rPr>
                <w:sz w:val="24"/>
                <w:szCs w:val="24"/>
              </w:rPr>
            </w:pPr>
            <w:r w:rsidRPr="3719D8E2">
              <w:rPr>
                <w:sz w:val="24"/>
                <w:szCs w:val="24"/>
              </w:rPr>
              <w:t xml:space="preserve">Praksis omregnet til </w:t>
            </w:r>
          </w:p>
          <w:p w14:paraId="68C82FCF" w14:textId="77777777" w:rsidR="000D20CF" w:rsidRDefault="00264199" w:rsidP="00C81D78">
            <w:pPr>
              <w:spacing w:after="0" w:line="240" w:lineRule="auto"/>
              <w:rPr>
                <w:sz w:val="24"/>
                <w:szCs w:val="24"/>
              </w:rPr>
            </w:pPr>
            <w:r w:rsidRPr="3719D8E2">
              <w:rPr>
                <w:sz w:val="24"/>
                <w:szCs w:val="24"/>
              </w:rPr>
              <w:t>100 % stilling (antall uker)</w:t>
            </w:r>
          </w:p>
          <w:p w14:paraId="1A4AF220" w14:textId="0DAAF4EA" w:rsidR="006B0BBF" w:rsidRPr="00AB7491" w:rsidRDefault="006B0BB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14:paraId="48378726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20CF" w:rsidRPr="00AB7491" w14:paraId="5CA469B8" w14:textId="77777777" w:rsidTr="00F1699C">
        <w:tc>
          <w:tcPr>
            <w:tcW w:w="4146" w:type="dxa"/>
            <w:vMerge w:val="restart"/>
            <w:shd w:val="clear" w:color="auto" w:fill="DDD9C3"/>
          </w:tcPr>
          <w:p w14:paraId="1AA02272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  <w:r w:rsidRPr="00AB7491">
              <w:rPr>
                <w:sz w:val="24"/>
                <w:szCs w:val="24"/>
              </w:rPr>
              <w:t xml:space="preserve">Type praksis, </w:t>
            </w:r>
          </w:p>
          <w:p w14:paraId="0FBB4ED0" w14:textId="77777777" w:rsidR="000D20CF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  <w:r w:rsidRPr="00AB7491">
              <w:rPr>
                <w:sz w:val="24"/>
                <w:szCs w:val="24"/>
              </w:rPr>
              <w:t>kryss av (flere typer er mulig)</w:t>
            </w:r>
          </w:p>
          <w:p w14:paraId="0C563A6C" w14:textId="77777777" w:rsidR="006B0BBF" w:rsidRPr="00AB7491" w:rsidRDefault="006B0BB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DDD9C3"/>
          </w:tcPr>
          <w:p w14:paraId="630BEDE4" w14:textId="11D90855" w:rsidR="00176652" w:rsidRPr="00AB7491" w:rsidRDefault="00176652" w:rsidP="00C81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Psykisk </w:t>
            </w:r>
            <w:r w:rsidR="00A13DD1">
              <w:rPr>
                <w:rFonts w:cs="Calibri"/>
                <w:sz w:val="24"/>
                <w:szCs w:val="24"/>
              </w:rPr>
              <w:t>helsevern-voksne</w:t>
            </w:r>
          </w:p>
        </w:tc>
        <w:tc>
          <w:tcPr>
            <w:tcW w:w="586" w:type="dxa"/>
          </w:tcPr>
          <w:p w14:paraId="5BB2278E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20CF" w:rsidRPr="00AB7491" w14:paraId="78FF8009" w14:textId="77777777" w:rsidTr="00F1699C">
        <w:tc>
          <w:tcPr>
            <w:tcW w:w="4146" w:type="dxa"/>
            <w:vMerge/>
            <w:shd w:val="clear" w:color="auto" w:fill="DDD9C3"/>
          </w:tcPr>
          <w:p w14:paraId="2A78B0B4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DDD9C3"/>
          </w:tcPr>
          <w:p w14:paraId="731FC2B4" w14:textId="6DF74CD4" w:rsidR="000D20CF" w:rsidRPr="00AB7491" w:rsidRDefault="00A13DD1" w:rsidP="00C81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Psykisk helsevern-</w:t>
            </w:r>
            <w:r w:rsidR="000D20CF" w:rsidRPr="00AB7491">
              <w:rPr>
                <w:sz w:val="24"/>
                <w:szCs w:val="24"/>
              </w:rPr>
              <w:t>eldre</w:t>
            </w:r>
          </w:p>
        </w:tc>
        <w:tc>
          <w:tcPr>
            <w:tcW w:w="586" w:type="dxa"/>
          </w:tcPr>
          <w:p w14:paraId="247D6103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20CF" w:rsidRPr="00AB7491" w14:paraId="6FF73536" w14:textId="77777777" w:rsidTr="00F1699C">
        <w:trPr>
          <w:trHeight w:val="247"/>
        </w:trPr>
        <w:tc>
          <w:tcPr>
            <w:tcW w:w="4146" w:type="dxa"/>
            <w:vMerge/>
            <w:shd w:val="clear" w:color="auto" w:fill="DDD9C3"/>
          </w:tcPr>
          <w:p w14:paraId="7BA457DE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DDD9C3"/>
          </w:tcPr>
          <w:p w14:paraId="6ACBE0F9" w14:textId="02B3F3DC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  <w:r w:rsidRPr="00AB7491">
              <w:rPr>
                <w:sz w:val="24"/>
                <w:szCs w:val="24"/>
              </w:rPr>
              <w:t>Annen praksis</w:t>
            </w:r>
            <w:r w:rsidR="00AF7EBB">
              <w:rPr>
                <w:sz w:val="24"/>
                <w:szCs w:val="24"/>
              </w:rPr>
              <w:t>-eldre</w:t>
            </w:r>
          </w:p>
        </w:tc>
        <w:tc>
          <w:tcPr>
            <w:tcW w:w="586" w:type="dxa"/>
          </w:tcPr>
          <w:p w14:paraId="2A829E14" w14:textId="77777777" w:rsidR="000D20CF" w:rsidRPr="00AB7491" w:rsidRDefault="000D20CF" w:rsidP="00C81D7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C1518C" w14:textId="2E8DFB32" w:rsidR="00C30149" w:rsidRDefault="00C30149" w:rsidP="000D20CF">
      <w:pPr>
        <w:rPr>
          <w:sz w:val="24"/>
          <w:szCs w:val="24"/>
        </w:rPr>
      </w:pPr>
    </w:p>
    <w:p w14:paraId="17EA6703" w14:textId="77777777" w:rsidR="00C30149" w:rsidRDefault="00C30149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42323C" w14:textId="77777777" w:rsidR="000D20CF" w:rsidRPr="00476E6A" w:rsidRDefault="000D20CF" w:rsidP="000D20CF">
      <w:pPr>
        <w:rPr>
          <w:sz w:val="24"/>
          <w:szCs w:val="24"/>
        </w:rPr>
      </w:pPr>
    </w:p>
    <w:p w14:paraId="08626EA9" w14:textId="77777777" w:rsidR="000D20CF" w:rsidRPr="00476E6A" w:rsidRDefault="000D20CF" w:rsidP="000D20CF">
      <w:pPr>
        <w:rPr>
          <w:sz w:val="24"/>
          <w:szCs w:val="24"/>
        </w:rPr>
      </w:pPr>
      <w:r>
        <w:rPr>
          <w:sz w:val="24"/>
          <w:szCs w:val="24"/>
        </w:rPr>
        <w:t>Følgende krav skal være</w:t>
      </w:r>
      <w:r w:rsidRPr="00476E6A">
        <w:rPr>
          <w:sz w:val="24"/>
          <w:szCs w:val="24"/>
        </w:rPr>
        <w:t xml:space="preserve"> gjennomført før spesialistgodkjenning kan gis. Det betyr ikke at alle skal være gjennomført i den enkelte praksisperiode. Kryss av for de kravene som er oppfylt i denne perioden.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2"/>
        <w:gridCol w:w="4182"/>
        <w:gridCol w:w="992"/>
      </w:tblGrid>
      <w:tr w:rsidR="000D20CF" w:rsidRPr="00AB7491" w14:paraId="7717BFA5" w14:textId="77777777" w:rsidTr="00C81D78">
        <w:trPr>
          <w:trHeight w:val="333"/>
        </w:trPr>
        <w:tc>
          <w:tcPr>
            <w:tcW w:w="8364" w:type="dxa"/>
            <w:gridSpan w:val="2"/>
            <w:shd w:val="clear" w:color="auto" w:fill="EEECE1"/>
          </w:tcPr>
          <w:p w14:paraId="433BF42E" w14:textId="1E5399AE" w:rsidR="000D20CF" w:rsidRPr="00AB7491" w:rsidRDefault="000D20CF" w:rsidP="00C81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7491">
              <w:rPr>
                <w:rFonts w:cs="Calibri"/>
                <w:b/>
                <w:sz w:val="24"/>
                <w:szCs w:val="24"/>
              </w:rPr>
              <w:t>O</w:t>
            </w:r>
            <w:r>
              <w:rPr>
                <w:rFonts w:cs="Calibri"/>
                <w:b/>
                <w:sz w:val="24"/>
                <w:szCs w:val="24"/>
              </w:rPr>
              <w:t xml:space="preserve">ppfylte krav i </w:t>
            </w:r>
            <w:r w:rsidR="00396832">
              <w:rPr>
                <w:rFonts w:cs="Calibri"/>
                <w:b/>
                <w:sz w:val="24"/>
                <w:szCs w:val="24"/>
              </w:rPr>
              <w:t>spesialiserings</w:t>
            </w:r>
            <w:r>
              <w:rPr>
                <w:rFonts w:cs="Calibri"/>
                <w:b/>
                <w:sz w:val="24"/>
                <w:szCs w:val="24"/>
              </w:rPr>
              <w:t>perio</w:t>
            </w:r>
            <w:r w:rsidRPr="00AB7491">
              <w:rPr>
                <w:rFonts w:cs="Calibri"/>
                <w:b/>
                <w:sz w:val="24"/>
                <w:szCs w:val="24"/>
              </w:rPr>
              <w:t>den. Psykologen ha</w:t>
            </w:r>
            <w:r w:rsidR="004E11C5">
              <w:rPr>
                <w:rFonts w:cs="Calibri"/>
                <w:b/>
                <w:sz w:val="24"/>
                <w:szCs w:val="24"/>
              </w:rPr>
              <w:t>r</w:t>
            </w:r>
            <w:r w:rsidR="00790DB1">
              <w:rPr>
                <w:rFonts w:cs="Calibri"/>
                <w:b/>
                <w:sz w:val="24"/>
                <w:szCs w:val="24"/>
              </w:rPr>
              <w:t xml:space="preserve"> (kryss </w:t>
            </w:r>
            <w:proofErr w:type="gramStart"/>
            <w:r w:rsidR="00790DB1">
              <w:rPr>
                <w:rFonts w:cs="Calibri"/>
                <w:b/>
                <w:sz w:val="24"/>
                <w:szCs w:val="24"/>
              </w:rPr>
              <w:t>av)*</w:t>
            </w:r>
            <w:proofErr w:type="gramEnd"/>
            <w:r w:rsidRPr="00AB7491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EEECE1"/>
          </w:tcPr>
          <w:p w14:paraId="6E1357AF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B7491">
              <w:rPr>
                <w:rFonts w:cs="Calibri"/>
                <w:b/>
                <w:sz w:val="24"/>
                <w:szCs w:val="24"/>
              </w:rPr>
              <w:t>Oppfylt</w:t>
            </w:r>
          </w:p>
        </w:tc>
      </w:tr>
      <w:tr w:rsidR="000D20CF" w:rsidRPr="00AB7491" w14:paraId="3A2A9233" w14:textId="77777777" w:rsidTr="00C81D78">
        <w:trPr>
          <w:trHeight w:val="218"/>
        </w:trPr>
        <w:tc>
          <w:tcPr>
            <w:tcW w:w="4182" w:type="dxa"/>
            <w:vMerge w:val="restart"/>
            <w:shd w:val="clear" w:color="auto" w:fill="EEECE1"/>
            <w:vAlign w:val="center"/>
          </w:tcPr>
          <w:p w14:paraId="65200C82" w14:textId="34957CAA" w:rsidR="000D20CF" w:rsidRPr="00AB7491" w:rsidRDefault="00EC4913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Omfattende</w:t>
            </w:r>
            <w:r w:rsidR="000D20CF" w:rsidRPr="00AB7491">
              <w:rPr>
                <w:rFonts w:ascii="Arial" w:hAnsi="Arial" w:cs="Arial"/>
                <w:sz w:val="19"/>
                <w:szCs w:val="19"/>
              </w:rPr>
              <w:t xml:space="preserve"> erfaring med </w:t>
            </w:r>
          </w:p>
        </w:tc>
        <w:tc>
          <w:tcPr>
            <w:tcW w:w="4182" w:type="dxa"/>
            <w:shd w:val="clear" w:color="auto" w:fill="EEECE1"/>
            <w:vAlign w:val="center"/>
          </w:tcPr>
          <w:p w14:paraId="198CC2E7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Pr="00AB7491">
              <w:rPr>
                <w:rFonts w:ascii="Arial" w:hAnsi="Arial" w:cs="Arial"/>
                <w:sz w:val="19"/>
                <w:szCs w:val="19"/>
              </w:rPr>
              <w:t>iagnostikk av eldre</w:t>
            </w:r>
          </w:p>
        </w:tc>
        <w:tc>
          <w:tcPr>
            <w:tcW w:w="992" w:type="dxa"/>
          </w:tcPr>
          <w:p w14:paraId="481DCC11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20CF" w:rsidRPr="00AB7491" w14:paraId="718DC7AA" w14:textId="77777777" w:rsidTr="00C81D78">
        <w:trPr>
          <w:trHeight w:val="217"/>
        </w:trPr>
        <w:tc>
          <w:tcPr>
            <w:tcW w:w="4182" w:type="dxa"/>
            <w:vMerge/>
            <w:shd w:val="clear" w:color="auto" w:fill="EEECE1"/>
            <w:vAlign w:val="center"/>
          </w:tcPr>
          <w:p w14:paraId="0E378932" w14:textId="77777777" w:rsidR="000D20CF" w:rsidRPr="00AB7491" w:rsidRDefault="000D20CF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82" w:type="dxa"/>
            <w:shd w:val="clear" w:color="auto" w:fill="EEECE1"/>
            <w:vAlign w:val="center"/>
          </w:tcPr>
          <w:p w14:paraId="0396EE67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Behandling</w:t>
            </w:r>
            <w:r w:rsidRPr="00AB7491">
              <w:rPr>
                <w:rFonts w:ascii="Arial" w:hAnsi="Arial" w:cs="Arial"/>
                <w:sz w:val="19"/>
                <w:szCs w:val="19"/>
              </w:rPr>
              <w:t xml:space="preserve"> av eldre</w:t>
            </w:r>
          </w:p>
        </w:tc>
        <w:tc>
          <w:tcPr>
            <w:tcW w:w="992" w:type="dxa"/>
          </w:tcPr>
          <w:p w14:paraId="5044917A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20CF" w:rsidRPr="00AB7491" w14:paraId="7ACCA133" w14:textId="77777777" w:rsidTr="00C81D78">
        <w:trPr>
          <w:trHeight w:val="330"/>
        </w:trPr>
        <w:tc>
          <w:tcPr>
            <w:tcW w:w="4182" w:type="dxa"/>
            <w:vMerge w:val="restart"/>
            <w:shd w:val="clear" w:color="auto" w:fill="EEECE1"/>
            <w:vAlign w:val="center"/>
          </w:tcPr>
          <w:p w14:paraId="6731B67F" w14:textId="4F7AC2B7" w:rsidR="000D20CF" w:rsidRPr="00AB7491" w:rsidRDefault="00D5086E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="000D20CF" w:rsidRPr="00AB7491">
              <w:rPr>
                <w:rFonts w:ascii="Arial" w:hAnsi="Arial" w:cs="Arial"/>
                <w:sz w:val="19"/>
                <w:szCs w:val="19"/>
              </w:rPr>
              <w:t>rfaring med veiledning og konsultasjon overfor</w:t>
            </w:r>
          </w:p>
        </w:tc>
        <w:tc>
          <w:tcPr>
            <w:tcW w:w="4182" w:type="dxa"/>
            <w:shd w:val="clear" w:color="auto" w:fill="EEECE1"/>
            <w:vAlign w:val="center"/>
          </w:tcPr>
          <w:p w14:paraId="79331C25" w14:textId="338CBE73" w:rsidR="000D20CF" w:rsidRPr="003B0D41" w:rsidRDefault="007D2F34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7378A0">
              <w:rPr>
                <w:rFonts w:ascii="Arial" w:hAnsi="Arial" w:cs="Arial"/>
                <w:sz w:val="19"/>
                <w:szCs w:val="19"/>
              </w:rPr>
              <w:t>å</w:t>
            </w:r>
            <w:r>
              <w:rPr>
                <w:rFonts w:ascii="Arial" w:hAnsi="Arial" w:cs="Arial"/>
                <w:sz w:val="19"/>
                <w:szCs w:val="19"/>
              </w:rPr>
              <w:t>rørende</w:t>
            </w:r>
          </w:p>
        </w:tc>
        <w:tc>
          <w:tcPr>
            <w:tcW w:w="992" w:type="dxa"/>
          </w:tcPr>
          <w:p w14:paraId="38CBBADE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20CF" w:rsidRPr="00AB7491" w14:paraId="56F3E441" w14:textId="77777777" w:rsidTr="00C81D78">
        <w:trPr>
          <w:trHeight w:val="330"/>
        </w:trPr>
        <w:tc>
          <w:tcPr>
            <w:tcW w:w="4182" w:type="dxa"/>
            <w:vMerge/>
            <w:shd w:val="clear" w:color="auto" w:fill="EEECE1"/>
            <w:vAlign w:val="center"/>
          </w:tcPr>
          <w:p w14:paraId="17511778" w14:textId="77777777" w:rsidR="000D20CF" w:rsidRPr="00AB7491" w:rsidRDefault="000D20CF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8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CFE067A" w14:textId="77777777" w:rsidR="000D20CF" w:rsidRPr="003B0D41" w:rsidRDefault="000D20CF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3B0D41">
              <w:rPr>
                <w:rFonts w:ascii="Arial" w:hAnsi="Arial" w:cs="Arial"/>
                <w:sz w:val="19"/>
                <w:szCs w:val="19"/>
              </w:rPr>
              <w:t>Andre hjelpeinstanser</w:t>
            </w:r>
          </w:p>
        </w:tc>
        <w:tc>
          <w:tcPr>
            <w:tcW w:w="992" w:type="dxa"/>
          </w:tcPr>
          <w:p w14:paraId="584B2C6B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2DB0" w:rsidRPr="00AB7491" w14:paraId="51B49B33" w14:textId="77777777" w:rsidTr="00C81D78">
        <w:trPr>
          <w:trHeight w:val="330"/>
        </w:trPr>
        <w:tc>
          <w:tcPr>
            <w:tcW w:w="4182" w:type="dxa"/>
            <w:vMerge w:val="restart"/>
            <w:shd w:val="clear" w:color="auto" w:fill="EEECE1"/>
            <w:vAlign w:val="center"/>
          </w:tcPr>
          <w:p w14:paraId="6A4C0B66" w14:textId="6B063514" w:rsidR="00DE2DB0" w:rsidRPr="00AB7491" w:rsidRDefault="004C2F23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="00DE2DB0">
              <w:rPr>
                <w:rFonts w:ascii="Arial" w:hAnsi="Arial" w:cs="Arial"/>
                <w:sz w:val="19"/>
                <w:szCs w:val="19"/>
              </w:rPr>
              <w:t>rfaring med utredning og diagnostikk av</w:t>
            </w:r>
          </w:p>
        </w:tc>
        <w:tc>
          <w:tcPr>
            <w:tcW w:w="418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025E335B" w14:textId="468E95E5" w:rsidR="00DE2DB0" w:rsidRPr="003B0D41" w:rsidRDefault="00DE2DB0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Psykiske lidelser hos eldre</w:t>
            </w:r>
          </w:p>
        </w:tc>
        <w:tc>
          <w:tcPr>
            <w:tcW w:w="992" w:type="dxa"/>
          </w:tcPr>
          <w:p w14:paraId="72E4E1BA" w14:textId="77777777" w:rsidR="00DE2DB0" w:rsidRPr="00AB7491" w:rsidRDefault="00DE2DB0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2DB0" w:rsidRPr="00AB7491" w14:paraId="17C83491" w14:textId="77777777" w:rsidTr="00C81D78">
        <w:trPr>
          <w:trHeight w:val="330"/>
        </w:trPr>
        <w:tc>
          <w:tcPr>
            <w:tcW w:w="4182" w:type="dxa"/>
            <w:vMerge/>
            <w:shd w:val="clear" w:color="auto" w:fill="EEECE1"/>
            <w:vAlign w:val="center"/>
          </w:tcPr>
          <w:p w14:paraId="5BACB34B" w14:textId="50649B02" w:rsidR="00DE2DB0" w:rsidRDefault="00DE2DB0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8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0B672F9F" w14:textId="618A4524" w:rsidR="00DE2DB0" w:rsidRDefault="00DE2DB0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Demens hos eldre</w:t>
            </w:r>
          </w:p>
        </w:tc>
        <w:tc>
          <w:tcPr>
            <w:tcW w:w="992" w:type="dxa"/>
          </w:tcPr>
          <w:p w14:paraId="109AA568" w14:textId="77777777" w:rsidR="00DE2DB0" w:rsidRPr="00AB7491" w:rsidRDefault="00DE2DB0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2DB0" w:rsidRPr="00AB7491" w14:paraId="4FB53B16" w14:textId="77777777" w:rsidTr="00C81D78">
        <w:trPr>
          <w:trHeight w:val="330"/>
        </w:trPr>
        <w:tc>
          <w:tcPr>
            <w:tcW w:w="4182" w:type="dxa"/>
            <w:vMerge w:val="restart"/>
            <w:shd w:val="clear" w:color="auto" w:fill="EEECE1"/>
            <w:vAlign w:val="center"/>
          </w:tcPr>
          <w:p w14:paraId="5679A490" w14:textId="2887FD98" w:rsidR="00DE2DB0" w:rsidRDefault="00DE2DB0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Erfaring med behandling og oppfølging av</w:t>
            </w:r>
          </w:p>
        </w:tc>
        <w:tc>
          <w:tcPr>
            <w:tcW w:w="418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3AB08C0" w14:textId="763A137D" w:rsidR="00DE2DB0" w:rsidRDefault="00DE2DB0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Psykiske lidelser hos eldre</w:t>
            </w:r>
          </w:p>
        </w:tc>
        <w:tc>
          <w:tcPr>
            <w:tcW w:w="992" w:type="dxa"/>
          </w:tcPr>
          <w:p w14:paraId="237B63ED" w14:textId="77777777" w:rsidR="00DE2DB0" w:rsidRPr="00AB7491" w:rsidRDefault="00DE2DB0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E2DB0" w:rsidRPr="00AB7491" w14:paraId="26037295" w14:textId="77777777" w:rsidTr="00C81D78">
        <w:trPr>
          <w:trHeight w:val="330"/>
        </w:trPr>
        <w:tc>
          <w:tcPr>
            <w:tcW w:w="4182" w:type="dxa"/>
            <w:vMerge/>
            <w:shd w:val="clear" w:color="auto" w:fill="EEECE1"/>
            <w:vAlign w:val="center"/>
          </w:tcPr>
          <w:p w14:paraId="4F85C9AA" w14:textId="77777777" w:rsidR="00DE2DB0" w:rsidRDefault="00DE2DB0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8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5A965992" w14:textId="5131FF45" w:rsidR="00DE2DB0" w:rsidRDefault="00DE2DB0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Demens hos eldre</w:t>
            </w:r>
          </w:p>
        </w:tc>
        <w:tc>
          <w:tcPr>
            <w:tcW w:w="992" w:type="dxa"/>
          </w:tcPr>
          <w:p w14:paraId="54F71592" w14:textId="77777777" w:rsidR="00DE2DB0" w:rsidRPr="00AB7491" w:rsidRDefault="00DE2DB0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D7CA6" w:rsidRPr="00AB7491" w14:paraId="0B8ACBDC" w14:textId="77777777" w:rsidTr="00C81D78">
        <w:trPr>
          <w:trHeight w:val="330"/>
        </w:trPr>
        <w:tc>
          <w:tcPr>
            <w:tcW w:w="4182" w:type="dxa"/>
            <w:shd w:val="clear" w:color="auto" w:fill="EEECE1"/>
            <w:vAlign w:val="center"/>
          </w:tcPr>
          <w:p w14:paraId="7E9EE9B8" w14:textId="77777777" w:rsidR="0085121D" w:rsidRDefault="0085121D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1CAC52C6" w14:textId="27FBB6C2" w:rsidR="0085121D" w:rsidRDefault="00DB5C3A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Erfaring med ulike problemstillinger o</w:t>
            </w:r>
            <w:r w:rsidR="00212604">
              <w:rPr>
                <w:rFonts w:ascii="Arial" w:hAnsi="Arial" w:cs="Arial"/>
                <w:sz w:val="19"/>
                <w:szCs w:val="19"/>
              </w:rPr>
              <w:t xml:space="preserve">g utfordringer fra eldrepsykologi, </w:t>
            </w:r>
            <w:r w:rsidR="00196B21">
              <w:rPr>
                <w:rFonts w:ascii="Arial" w:hAnsi="Arial" w:cs="Arial"/>
                <w:sz w:val="19"/>
                <w:szCs w:val="19"/>
              </w:rPr>
              <w:t>for eksempel</w:t>
            </w:r>
          </w:p>
          <w:p w14:paraId="5200415E" w14:textId="77777777" w:rsidR="00F26F90" w:rsidRDefault="00F26F90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2EDA8B6D" w14:textId="77777777" w:rsidR="00196B21" w:rsidRDefault="00196B21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Spesifiser hvilke</w:t>
            </w:r>
            <w:r w:rsidR="00F71067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6BD1062D" w14:textId="77777777" w:rsidR="0085121D" w:rsidRDefault="0085121D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0E7FF970" w14:textId="77777777" w:rsidR="0085121D" w:rsidRDefault="0085121D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2E17D5F3" w14:textId="779D5557" w:rsidR="0085121D" w:rsidRDefault="0085121D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82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64F88D90" w14:textId="77777777" w:rsidR="006D7CA6" w:rsidRDefault="00886F0F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Depresjon</w:t>
            </w:r>
            <w:r w:rsidR="00A078AE">
              <w:rPr>
                <w:rFonts w:ascii="Arial" w:hAnsi="Arial" w:cs="Arial"/>
                <w:sz w:val="19"/>
                <w:szCs w:val="19"/>
              </w:rPr>
              <w:t>, sorg</w:t>
            </w:r>
            <w:r w:rsidR="00DB5C3A">
              <w:rPr>
                <w:rFonts w:ascii="Arial" w:hAnsi="Arial" w:cs="Arial"/>
                <w:sz w:val="19"/>
                <w:szCs w:val="19"/>
              </w:rPr>
              <w:t>,</w:t>
            </w:r>
            <w:r w:rsidR="00A078AE">
              <w:rPr>
                <w:rFonts w:ascii="Arial" w:hAnsi="Arial" w:cs="Arial"/>
                <w:sz w:val="19"/>
                <w:szCs w:val="19"/>
              </w:rPr>
              <w:t xml:space="preserve"> eksistensielle </w:t>
            </w:r>
            <w:r w:rsidR="00212604">
              <w:rPr>
                <w:rFonts w:ascii="Arial" w:hAnsi="Arial" w:cs="Arial"/>
                <w:sz w:val="19"/>
                <w:szCs w:val="19"/>
              </w:rPr>
              <w:t>spørsmål</w:t>
            </w:r>
          </w:p>
          <w:p w14:paraId="746964B3" w14:textId="77777777" w:rsidR="007405DB" w:rsidRDefault="007405DB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25A9562A" w14:textId="77777777" w:rsidR="007405DB" w:rsidRDefault="007405DB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637791A2" w14:textId="484C6357" w:rsidR="007405DB" w:rsidRDefault="007405DB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76D5F436" w14:textId="77777777" w:rsidR="006D7CA6" w:rsidRDefault="006D7CA6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169B24A" w14:textId="77777777" w:rsidR="0085121D" w:rsidRDefault="0085121D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BA5FBE0" w14:textId="77777777" w:rsidR="0085121D" w:rsidRDefault="0085121D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A0C0949" w14:textId="77777777" w:rsidR="0085121D" w:rsidRDefault="0085121D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D1AE331" w14:textId="77777777" w:rsidR="0085121D" w:rsidRPr="00AB7491" w:rsidRDefault="0085121D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20CF" w:rsidRPr="00AB7491" w14:paraId="713398B8" w14:textId="77777777" w:rsidTr="00C81D78">
        <w:trPr>
          <w:trHeight w:val="333"/>
        </w:trPr>
        <w:tc>
          <w:tcPr>
            <w:tcW w:w="8364" w:type="dxa"/>
            <w:gridSpan w:val="2"/>
            <w:shd w:val="clear" w:color="auto" w:fill="EEECE1"/>
            <w:vAlign w:val="center"/>
          </w:tcPr>
          <w:p w14:paraId="60899FC5" w14:textId="77777777" w:rsidR="003C5174" w:rsidRDefault="003C5174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6FB1303" w14:textId="19154876" w:rsidR="000D20CF" w:rsidRDefault="000D20CF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B7491">
              <w:rPr>
                <w:rFonts w:ascii="Arial" w:hAnsi="Arial" w:cs="Arial"/>
                <w:sz w:val="19"/>
                <w:szCs w:val="19"/>
              </w:rPr>
              <w:t>Arbeidet i team med andre yrkesgrupper</w:t>
            </w:r>
          </w:p>
          <w:p w14:paraId="77F22292" w14:textId="77777777" w:rsidR="003C5174" w:rsidRPr="00AB7491" w:rsidRDefault="003C5174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253373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20CF" w:rsidRPr="00AB7491" w14:paraId="314A2FE3" w14:textId="77777777" w:rsidTr="00C81D78">
        <w:trPr>
          <w:trHeight w:val="419"/>
        </w:trPr>
        <w:tc>
          <w:tcPr>
            <w:tcW w:w="8364" w:type="dxa"/>
            <w:gridSpan w:val="2"/>
            <w:shd w:val="clear" w:color="auto" w:fill="EEECE1"/>
            <w:vAlign w:val="center"/>
          </w:tcPr>
          <w:p w14:paraId="3699DAED" w14:textId="77777777" w:rsidR="003C5174" w:rsidRDefault="003C5174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4724A4CD" w14:textId="63D3275C" w:rsidR="000D20CF" w:rsidRDefault="000D20CF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B7491">
              <w:rPr>
                <w:rFonts w:ascii="Arial" w:hAnsi="Arial" w:cs="Arial"/>
                <w:sz w:val="19"/>
                <w:szCs w:val="19"/>
              </w:rPr>
              <w:t>Arbeidet sammen med psykologspesialist</w:t>
            </w:r>
          </w:p>
          <w:p w14:paraId="6376B1CB" w14:textId="77777777" w:rsidR="003C5174" w:rsidRPr="00AB7491" w:rsidRDefault="003C5174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B8FA8C3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D20CF" w:rsidRPr="00AB7491" w14:paraId="7C3E5A61" w14:textId="77777777" w:rsidTr="00C81D78">
        <w:trPr>
          <w:trHeight w:val="603"/>
        </w:trPr>
        <w:tc>
          <w:tcPr>
            <w:tcW w:w="8364" w:type="dxa"/>
            <w:gridSpan w:val="2"/>
            <w:shd w:val="clear" w:color="auto" w:fill="EEECE1"/>
            <w:vAlign w:val="center"/>
          </w:tcPr>
          <w:p w14:paraId="27F0D5C2" w14:textId="77777777" w:rsidR="003C5174" w:rsidRDefault="003C5174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4157DE00" w14:textId="62EC8D2D" w:rsidR="000D20CF" w:rsidRDefault="000D20CF" w:rsidP="00C81D7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B7491">
              <w:rPr>
                <w:rFonts w:ascii="Arial" w:hAnsi="Arial" w:cs="Arial"/>
                <w:sz w:val="19"/>
                <w:szCs w:val="19"/>
              </w:rPr>
              <w:t xml:space="preserve">Erfaring med klinisk psykologiske utrednings- og behandlingsoppgaver som er forskjellig fra </w:t>
            </w:r>
            <w:r>
              <w:rPr>
                <w:rFonts w:ascii="Arial" w:hAnsi="Arial" w:cs="Arial"/>
                <w:sz w:val="19"/>
                <w:szCs w:val="19"/>
              </w:rPr>
              <w:t>eldre</w:t>
            </w:r>
          </w:p>
          <w:p w14:paraId="061BD24A" w14:textId="77777777" w:rsidR="003C5174" w:rsidRPr="00AB7491" w:rsidRDefault="003C5174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5F048C" w14:textId="77777777" w:rsidR="000D20CF" w:rsidRPr="00AB7491" w:rsidRDefault="000D20CF" w:rsidP="00C81D7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F1E2E40" w14:textId="767EE774" w:rsidR="000D20CF" w:rsidRPr="00476E6A" w:rsidRDefault="002B4969" w:rsidP="000D20CF">
      <w:pPr>
        <w:rPr>
          <w:sz w:val="24"/>
          <w:szCs w:val="24"/>
        </w:rPr>
      </w:pPr>
      <w:r>
        <w:rPr>
          <w:sz w:val="24"/>
          <w:szCs w:val="24"/>
        </w:rPr>
        <w:t xml:space="preserve">*Flere </w:t>
      </w:r>
      <w:r w:rsidR="00161FAE">
        <w:rPr>
          <w:sz w:val="24"/>
          <w:szCs w:val="24"/>
        </w:rPr>
        <w:t>alternativer</w:t>
      </w:r>
      <w:r>
        <w:rPr>
          <w:sz w:val="24"/>
          <w:szCs w:val="24"/>
        </w:rPr>
        <w:t xml:space="preserve"> mulig</w:t>
      </w:r>
    </w:p>
    <w:p w14:paraId="5149A259" w14:textId="77777777" w:rsidR="00D93DAE" w:rsidRDefault="00D93DAE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08C6B4" w14:textId="77777777" w:rsidR="004972D9" w:rsidRDefault="004972D9" w:rsidP="000D20CF">
      <w:pPr>
        <w:rPr>
          <w:sz w:val="24"/>
          <w:szCs w:val="24"/>
        </w:rPr>
      </w:pPr>
    </w:p>
    <w:p w14:paraId="43E1468F" w14:textId="50B3D540" w:rsidR="000D20CF" w:rsidRPr="00476E6A" w:rsidRDefault="000D20CF" w:rsidP="000D20CF">
      <w:pPr>
        <w:rPr>
          <w:sz w:val="24"/>
          <w:szCs w:val="24"/>
        </w:rPr>
      </w:pPr>
      <w:r>
        <w:rPr>
          <w:sz w:val="24"/>
          <w:szCs w:val="24"/>
        </w:rPr>
        <w:t>Eventuelle</w:t>
      </w:r>
      <w:r w:rsidRPr="00476E6A">
        <w:rPr>
          <w:sz w:val="24"/>
          <w:szCs w:val="24"/>
        </w:rPr>
        <w:t xml:space="preserve"> kommentarer </w:t>
      </w:r>
      <w:r>
        <w:rPr>
          <w:sz w:val="24"/>
          <w:szCs w:val="24"/>
        </w:rPr>
        <w:t xml:space="preserve">og annen informasjon </w:t>
      </w:r>
      <w:r w:rsidRPr="00476E6A">
        <w:rPr>
          <w:sz w:val="24"/>
          <w:szCs w:val="24"/>
        </w:rPr>
        <w:t>fra arbeidsgiver leder:</w:t>
      </w:r>
    </w:p>
    <w:p w14:paraId="345CB8C9" w14:textId="77777777" w:rsidR="000D20CF" w:rsidRDefault="000D20CF" w:rsidP="000D20CF">
      <w:pPr>
        <w:rPr>
          <w:sz w:val="24"/>
          <w:szCs w:val="24"/>
        </w:rPr>
      </w:pPr>
    </w:p>
    <w:p w14:paraId="756CE70B" w14:textId="77777777" w:rsidR="00E75E36" w:rsidRDefault="00E75E36" w:rsidP="000D20CF">
      <w:pPr>
        <w:rPr>
          <w:sz w:val="24"/>
          <w:szCs w:val="24"/>
        </w:rPr>
      </w:pPr>
    </w:p>
    <w:p w14:paraId="579C926E" w14:textId="77777777" w:rsidR="00E75E36" w:rsidRDefault="00E75E36" w:rsidP="000D20CF">
      <w:pPr>
        <w:rPr>
          <w:sz w:val="24"/>
          <w:szCs w:val="24"/>
        </w:rPr>
      </w:pPr>
    </w:p>
    <w:p w14:paraId="166E3E3D" w14:textId="77777777" w:rsidR="004972D9" w:rsidRDefault="004972D9" w:rsidP="000D20CF">
      <w:pPr>
        <w:rPr>
          <w:sz w:val="24"/>
          <w:szCs w:val="24"/>
        </w:rPr>
      </w:pPr>
    </w:p>
    <w:p w14:paraId="34E2A8C5" w14:textId="77777777" w:rsidR="004972D9" w:rsidRPr="00476E6A" w:rsidRDefault="004972D9" w:rsidP="000D20CF">
      <w:pPr>
        <w:rPr>
          <w:sz w:val="24"/>
          <w:szCs w:val="24"/>
        </w:rPr>
      </w:pPr>
    </w:p>
    <w:p w14:paraId="0C32EAF1" w14:textId="77777777" w:rsidR="00E0128E" w:rsidRDefault="00E0128E" w:rsidP="00E0128E">
      <w:r>
        <w:t>Jeg bekrefter med dette at opplysningene som er gitt om arbeidsoppgaver i denne praksisattesten er korrekte. Dersom det har vært perioder med redusert stilling eller perioder med lengre sykefravær eller permisjoner, er disse oppgitt.</w:t>
      </w:r>
    </w:p>
    <w:p w14:paraId="6429D2E1" w14:textId="77777777" w:rsidR="000D20CF" w:rsidRDefault="000D20CF" w:rsidP="000D20CF">
      <w:pPr>
        <w:rPr>
          <w:sz w:val="24"/>
          <w:szCs w:val="24"/>
        </w:rPr>
      </w:pPr>
    </w:p>
    <w:p w14:paraId="338BF61A" w14:textId="77777777" w:rsidR="000D20CF" w:rsidRPr="00476E6A" w:rsidRDefault="000D20CF" w:rsidP="000D20CF">
      <w:pPr>
        <w:rPr>
          <w:sz w:val="24"/>
          <w:szCs w:val="24"/>
        </w:rPr>
      </w:pPr>
    </w:p>
    <w:p w14:paraId="1B6D20A9" w14:textId="0BA1BFFE" w:rsidR="74885473" w:rsidRPr="00BC74A9" w:rsidRDefault="000D20CF" w:rsidP="000D20CF">
      <w:r w:rsidRPr="00476E6A">
        <w:rPr>
          <w:sz w:val="24"/>
          <w:szCs w:val="24"/>
        </w:rPr>
        <w:t>------------------------------------------------------------------------------</w:t>
      </w:r>
      <w:r w:rsidRPr="00476E6A">
        <w:rPr>
          <w:sz w:val="24"/>
          <w:szCs w:val="24"/>
        </w:rPr>
        <w:br/>
      </w:r>
      <w:r w:rsidR="0059452C">
        <w:rPr>
          <w:sz w:val="24"/>
          <w:szCs w:val="24"/>
        </w:rPr>
        <w:t>Dato</w:t>
      </w:r>
      <w:r w:rsidR="00CB6ED3">
        <w:rPr>
          <w:sz w:val="24"/>
          <w:szCs w:val="24"/>
        </w:rPr>
        <w:t>-</w:t>
      </w:r>
      <w:r w:rsidR="00D261F1">
        <w:rPr>
          <w:sz w:val="24"/>
          <w:szCs w:val="24"/>
        </w:rPr>
        <w:t>U</w:t>
      </w:r>
      <w:r w:rsidRPr="00476E6A">
        <w:rPr>
          <w:sz w:val="24"/>
          <w:szCs w:val="24"/>
        </w:rPr>
        <w:t>nderskrift og stempel arbeid</w:t>
      </w:r>
      <w:r w:rsidR="00731521">
        <w:rPr>
          <w:sz w:val="24"/>
          <w:szCs w:val="24"/>
        </w:rPr>
        <w:t>sgiver/lede</w:t>
      </w:r>
      <w:r w:rsidR="00D261F1">
        <w:rPr>
          <w:sz w:val="24"/>
          <w:szCs w:val="24"/>
        </w:rPr>
        <w:t>r</w:t>
      </w:r>
    </w:p>
    <w:sectPr w:rsidR="74885473" w:rsidRPr="00BC74A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08693" w14:textId="77777777" w:rsidR="009169BE" w:rsidRDefault="009169BE" w:rsidP="009E0ADB">
      <w:pPr>
        <w:spacing w:after="0" w:line="240" w:lineRule="auto"/>
      </w:pPr>
      <w:r>
        <w:separator/>
      </w:r>
    </w:p>
  </w:endnote>
  <w:endnote w:type="continuationSeparator" w:id="0">
    <w:p w14:paraId="2EBDF114" w14:textId="77777777" w:rsidR="009169BE" w:rsidRDefault="009169BE" w:rsidP="009E0ADB">
      <w:pPr>
        <w:spacing w:after="0" w:line="240" w:lineRule="auto"/>
      </w:pPr>
      <w:r>
        <w:continuationSeparator/>
      </w:r>
    </w:p>
  </w:endnote>
  <w:endnote w:type="continuationNotice" w:id="1">
    <w:p w14:paraId="07DB62B1" w14:textId="77777777" w:rsidR="009169BE" w:rsidRDefault="00916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DADF7F" w14:paraId="01010997" w14:textId="77777777" w:rsidTr="790D97A9">
      <w:trPr>
        <w:trHeight w:val="465"/>
      </w:trPr>
      <w:tc>
        <w:tcPr>
          <w:tcW w:w="3005" w:type="dxa"/>
        </w:tcPr>
        <w:p w14:paraId="24B84B4A" w14:textId="77777777" w:rsidR="63DADF7F" w:rsidRDefault="790D97A9" w:rsidP="790D97A9">
          <w:pPr>
            <w:pStyle w:val="Topptekst"/>
            <w:ind w:left="-115"/>
            <w:rPr>
              <w:color w:val="004225"/>
              <w:sz w:val="20"/>
              <w:szCs w:val="20"/>
            </w:rPr>
          </w:pPr>
          <w:hyperlink r:id="rId1">
            <w:r w:rsidRPr="790D97A9">
              <w:rPr>
                <w:rStyle w:val="Hyperkobling"/>
                <w:color w:val="004225"/>
                <w:sz w:val="20"/>
                <w:szCs w:val="20"/>
              </w:rPr>
              <w:t>psykologforeningen.no</w:t>
            </w:r>
          </w:hyperlink>
        </w:p>
        <w:p w14:paraId="4D2D090F" w14:textId="77777777" w:rsidR="63DADF7F" w:rsidRDefault="790D97A9" w:rsidP="790D97A9">
          <w:pPr>
            <w:pStyle w:val="Topptekst"/>
            <w:ind w:left="-115"/>
            <w:rPr>
              <w:color w:val="004225"/>
              <w:sz w:val="20"/>
              <w:szCs w:val="20"/>
            </w:rPr>
          </w:pPr>
          <w:hyperlink r:id="rId2">
            <w:r w:rsidRPr="790D97A9">
              <w:rPr>
                <w:rStyle w:val="Hyperkobling"/>
                <w:color w:val="004225"/>
                <w:sz w:val="20"/>
                <w:szCs w:val="20"/>
              </w:rPr>
              <w:t>post@psykologforeningen.no</w:t>
            </w:r>
          </w:hyperlink>
        </w:p>
      </w:tc>
      <w:tc>
        <w:tcPr>
          <w:tcW w:w="3005" w:type="dxa"/>
        </w:tcPr>
        <w:p w14:paraId="53C1609C" w14:textId="77777777" w:rsidR="63DADF7F" w:rsidRDefault="63DADF7F" w:rsidP="790D97A9">
          <w:pPr>
            <w:pStyle w:val="Topptekst"/>
            <w:jc w:val="center"/>
            <w:rPr>
              <w:color w:val="004225"/>
              <w:sz w:val="20"/>
              <w:szCs w:val="20"/>
            </w:rPr>
          </w:pPr>
        </w:p>
      </w:tc>
      <w:tc>
        <w:tcPr>
          <w:tcW w:w="3005" w:type="dxa"/>
        </w:tcPr>
        <w:p w14:paraId="3CA42A8C" w14:textId="77777777" w:rsidR="63DADF7F" w:rsidRDefault="63DADF7F" w:rsidP="790D97A9">
          <w:pPr>
            <w:pStyle w:val="Topptekst"/>
            <w:ind w:right="-115"/>
            <w:jc w:val="right"/>
            <w:rPr>
              <w:color w:val="004225"/>
              <w:sz w:val="20"/>
              <w:szCs w:val="20"/>
            </w:rPr>
          </w:pPr>
        </w:p>
      </w:tc>
    </w:tr>
  </w:tbl>
  <w:p w14:paraId="1FD99955" w14:textId="77777777" w:rsidR="63DADF7F" w:rsidRDefault="63DADF7F" w:rsidP="790D97A9">
    <w:pPr>
      <w:pStyle w:val="Bunntekst"/>
      <w:rPr>
        <w:color w:val="00422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1CDFE" w14:textId="77777777" w:rsidR="009169BE" w:rsidRDefault="009169BE" w:rsidP="009E0ADB">
      <w:pPr>
        <w:spacing w:after="0" w:line="240" w:lineRule="auto"/>
      </w:pPr>
      <w:r>
        <w:separator/>
      </w:r>
    </w:p>
  </w:footnote>
  <w:footnote w:type="continuationSeparator" w:id="0">
    <w:p w14:paraId="3FDEEF9F" w14:textId="77777777" w:rsidR="009169BE" w:rsidRDefault="009169BE" w:rsidP="009E0ADB">
      <w:pPr>
        <w:spacing w:after="0" w:line="240" w:lineRule="auto"/>
      </w:pPr>
      <w:r>
        <w:continuationSeparator/>
      </w:r>
    </w:p>
  </w:footnote>
  <w:footnote w:type="continuationNotice" w:id="1">
    <w:p w14:paraId="762E6ACA" w14:textId="77777777" w:rsidR="009169BE" w:rsidRDefault="009169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2DDD" w14:textId="77777777" w:rsidR="03E05FA0" w:rsidRDefault="5B75BB9D" w:rsidP="03E05FA0">
    <w:pPr>
      <w:pStyle w:val="Topptekst"/>
      <w:jc w:val="right"/>
    </w:pPr>
    <w:r>
      <w:rPr>
        <w:noProof/>
      </w:rPr>
      <w:drawing>
        <wp:inline distT="0" distB="0" distL="0" distR="0" wp14:anchorId="53FFDE85" wp14:editId="1A087E1E">
          <wp:extent cx="1685925" cy="657225"/>
          <wp:effectExtent l="0" t="0" r="0" b="0"/>
          <wp:docPr id="1092101156" name="Bilde 1022453585" descr="Psykologforeningens logo med tittel." title="Psykologforening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224535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903C5F" w14:textId="77777777" w:rsidR="00E46061" w:rsidRDefault="5B75BB9D" w:rsidP="009E0ADB">
    <w:pPr>
      <w:pStyle w:val="Topptekst"/>
      <w:jc w:val="right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CF"/>
    <w:rsid w:val="000202A3"/>
    <w:rsid w:val="00074E4C"/>
    <w:rsid w:val="000A00B9"/>
    <w:rsid w:val="000C6366"/>
    <w:rsid w:val="000D20CF"/>
    <w:rsid w:val="001054BE"/>
    <w:rsid w:val="0012250D"/>
    <w:rsid w:val="00161FAE"/>
    <w:rsid w:val="00176652"/>
    <w:rsid w:val="00196B21"/>
    <w:rsid w:val="00212604"/>
    <w:rsid w:val="0023613D"/>
    <w:rsid w:val="00256D40"/>
    <w:rsid w:val="00264199"/>
    <w:rsid w:val="002B4969"/>
    <w:rsid w:val="002D4014"/>
    <w:rsid w:val="00301A52"/>
    <w:rsid w:val="003602D8"/>
    <w:rsid w:val="003655F9"/>
    <w:rsid w:val="00396832"/>
    <w:rsid w:val="003C5174"/>
    <w:rsid w:val="00404A09"/>
    <w:rsid w:val="00410617"/>
    <w:rsid w:val="004972D9"/>
    <w:rsid w:val="004B15AA"/>
    <w:rsid w:val="004C2F23"/>
    <w:rsid w:val="004E11C5"/>
    <w:rsid w:val="00560386"/>
    <w:rsid w:val="0059452C"/>
    <w:rsid w:val="005A29DA"/>
    <w:rsid w:val="005D357F"/>
    <w:rsid w:val="005E4EED"/>
    <w:rsid w:val="005F07C8"/>
    <w:rsid w:val="00611B81"/>
    <w:rsid w:val="006579D6"/>
    <w:rsid w:val="00680D8D"/>
    <w:rsid w:val="00693457"/>
    <w:rsid w:val="006B0BBF"/>
    <w:rsid w:val="006C1777"/>
    <w:rsid w:val="006D52FA"/>
    <w:rsid w:val="006D7CA6"/>
    <w:rsid w:val="00731521"/>
    <w:rsid w:val="007378A0"/>
    <w:rsid w:val="007405DB"/>
    <w:rsid w:val="0077737C"/>
    <w:rsid w:val="00790DB1"/>
    <w:rsid w:val="007913F9"/>
    <w:rsid w:val="007A4E1C"/>
    <w:rsid w:val="007D2F34"/>
    <w:rsid w:val="00826F3A"/>
    <w:rsid w:val="0085121D"/>
    <w:rsid w:val="00886F0F"/>
    <w:rsid w:val="00887951"/>
    <w:rsid w:val="008A2A3F"/>
    <w:rsid w:val="008D297E"/>
    <w:rsid w:val="00904B3B"/>
    <w:rsid w:val="009169BE"/>
    <w:rsid w:val="009726D5"/>
    <w:rsid w:val="009E0ADB"/>
    <w:rsid w:val="00A078AE"/>
    <w:rsid w:val="00A13DD1"/>
    <w:rsid w:val="00A47B84"/>
    <w:rsid w:val="00A860A7"/>
    <w:rsid w:val="00AA473D"/>
    <w:rsid w:val="00AA5A03"/>
    <w:rsid w:val="00AF7EBB"/>
    <w:rsid w:val="00B924D1"/>
    <w:rsid w:val="00BC74A9"/>
    <w:rsid w:val="00C037BE"/>
    <w:rsid w:val="00C30149"/>
    <w:rsid w:val="00C45F1D"/>
    <w:rsid w:val="00C75E48"/>
    <w:rsid w:val="00C84579"/>
    <w:rsid w:val="00CB6ED3"/>
    <w:rsid w:val="00CD3396"/>
    <w:rsid w:val="00D14776"/>
    <w:rsid w:val="00D261F1"/>
    <w:rsid w:val="00D5086E"/>
    <w:rsid w:val="00D57834"/>
    <w:rsid w:val="00D906B6"/>
    <w:rsid w:val="00D93DAE"/>
    <w:rsid w:val="00DB5C3A"/>
    <w:rsid w:val="00DB648C"/>
    <w:rsid w:val="00DE2DB0"/>
    <w:rsid w:val="00E0128E"/>
    <w:rsid w:val="00E46061"/>
    <w:rsid w:val="00E75E36"/>
    <w:rsid w:val="00EA6EC3"/>
    <w:rsid w:val="00EC4913"/>
    <w:rsid w:val="00EE0877"/>
    <w:rsid w:val="00F1699C"/>
    <w:rsid w:val="00F26F90"/>
    <w:rsid w:val="00F71067"/>
    <w:rsid w:val="00FE1750"/>
    <w:rsid w:val="0134F10C"/>
    <w:rsid w:val="03A9BDDA"/>
    <w:rsid w:val="03E05FA0"/>
    <w:rsid w:val="05004545"/>
    <w:rsid w:val="05EEE616"/>
    <w:rsid w:val="085B26FB"/>
    <w:rsid w:val="087BAE06"/>
    <w:rsid w:val="09341C72"/>
    <w:rsid w:val="099C0A70"/>
    <w:rsid w:val="0A5E4BA5"/>
    <w:rsid w:val="0F6BE218"/>
    <w:rsid w:val="0F740174"/>
    <w:rsid w:val="12B2A5E4"/>
    <w:rsid w:val="145057D2"/>
    <w:rsid w:val="1512004B"/>
    <w:rsid w:val="15F16F59"/>
    <w:rsid w:val="1B40C4CD"/>
    <w:rsid w:val="1BB7BC92"/>
    <w:rsid w:val="1F8550DF"/>
    <w:rsid w:val="2395E813"/>
    <w:rsid w:val="23EA8B52"/>
    <w:rsid w:val="244C457E"/>
    <w:rsid w:val="26207D9E"/>
    <w:rsid w:val="26CD88D5"/>
    <w:rsid w:val="2748C6AF"/>
    <w:rsid w:val="2AD0CE48"/>
    <w:rsid w:val="2B9F531F"/>
    <w:rsid w:val="32EFF5DD"/>
    <w:rsid w:val="3AEF2FBF"/>
    <w:rsid w:val="3EE45CFB"/>
    <w:rsid w:val="3F7A163A"/>
    <w:rsid w:val="40CDCB6F"/>
    <w:rsid w:val="425DBC9D"/>
    <w:rsid w:val="427F90FC"/>
    <w:rsid w:val="43121CA2"/>
    <w:rsid w:val="43C24A8E"/>
    <w:rsid w:val="473306BE"/>
    <w:rsid w:val="4A2DB285"/>
    <w:rsid w:val="4BB564F2"/>
    <w:rsid w:val="50154CED"/>
    <w:rsid w:val="5100A164"/>
    <w:rsid w:val="5332C933"/>
    <w:rsid w:val="5832C899"/>
    <w:rsid w:val="588E9021"/>
    <w:rsid w:val="58B6354A"/>
    <w:rsid w:val="5983EF03"/>
    <w:rsid w:val="5A6692D4"/>
    <w:rsid w:val="5B75BB9D"/>
    <w:rsid w:val="6265041B"/>
    <w:rsid w:val="62F13E7E"/>
    <w:rsid w:val="638126DE"/>
    <w:rsid w:val="63D2398E"/>
    <w:rsid w:val="63DADF7F"/>
    <w:rsid w:val="6A9EDB0A"/>
    <w:rsid w:val="6CFC5331"/>
    <w:rsid w:val="6D3D059A"/>
    <w:rsid w:val="6D6DD487"/>
    <w:rsid w:val="6F663A3A"/>
    <w:rsid w:val="70914445"/>
    <w:rsid w:val="74885473"/>
    <w:rsid w:val="790D97A9"/>
    <w:rsid w:val="7B065866"/>
    <w:rsid w:val="7E18C784"/>
    <w:rsid w:val="7F5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ACFE"/>
  <w15:chartTrackingRefBased/>
  <w15:docId w15:val="{6B6204C0-8867-4DCB-9FB9-74AD944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C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2AD0CE48"/>
    <w:pPr>
      <w:keepNext/>
      <w:keepLines/>
      <w:spacing w:before="360" w:after="80" w:line="278" w:lineRule="auto"/>
      <w:outlineLvl w:val="0"/>
    </w:pPr>
    <w:rPr>
      <w:rFonts w:ascii="Segoe UI" w:eastAsiaTheme="majorEastAsia" w:hAnsi="Segoe UI" w:cstheme="majorBidi"/>
      <w:color w:val="004225"/>
      <w:kern w:val="2"/>
      <w:sz w:val="32"/>
      <w:szCs w:val="32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62F13E7E"/>
    <w:pPr>
      <w:keepNext/>
      <w:keepLines/>
      <w:spacing w:before="160" w:after="80" w:line="278" w:lineRule="auto"/>
      <w:outlineLvl w:val="1"/>
    </w:pPr>
    <w:rPr>
      <w:rFonts w:ascii="Segoe UI Light" w:eastAsiaTheme="majorEastAsia" w:hAnsi="Segoe UI Light" w:cstheme="majorBidi"/>
      <w:color w:val="004225"/>
      <w:kern w:val="2"/>
      <w:sz w:val="28"/>
      <w:szCs w:val="28"/>
      <w14:ligatures w14:val="standardContextual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9E0ADB"/>
    <w:pPr>
      <w:keepNext/>
      <w:keepLines/>
      <w:spacing w:before="160" w:after="80" w:line="278" w:lineRule="auto"/>
      <w:outlineLvl w:val="2"/>
    </w:pPr>
    <w:rPr>
      <w:rFonts w:ascii="Segoe UI" w:eastAsiaTheme="majorEastAsia" w:hAnsi="Segoe UI" w:cstheme="majorBidi"/>
      <w:color w:val="004225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655F9"/>
    <w:pPr>
      <w:keepNext/>
      <w:keepLines/>
      <w:spacing w:before="80" w:after="40" w:line="278" w:lineRule="auto"/>
      <w:outlineLvl w:val="3"/>
    </w:pPr>
    <w:rPr>
      <w:rFonts w:ascii="Segoe UI" w:eastAsiaTheme="majorEastAsia" w:hAnsi="Segoe UI" w:cstheme="majorBidi"/>
      <w:i/>
      <w:iCs/>
      <w:color w:val="004225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655F9"/>
    <w:pPr>
      <w:keepNext/>
      <w:keepLines/>
      <w:spacing w:before="80" w:after="40" w:line="278" w:lineRule="auto"/>
      <w:outlineLvl w:val="4"/>
    </w:pPr>
    <w:rPr>
      <w:rFonts w:ascii="Segoe UI" w:eastAsiaTheme="majorEastAsia" w:hAnsi="Segoe UI" w:cstheme="majorBidi"/>
      <w:color w:val="004225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3655F9"/>
    <w:pPr>
      <w:keepNext/>
      <w:keepLines/>
      <w:spacing w:before="40" w:after="0" w:line="278" w:lineRule="auto"/>
      <w:outlineLvl w:val="5"/>
    </w:pPr>
    <w:rPr>
      <w:rFonts w:ascii="Segoe UI" w:eastAsiaTheme="majorEastAsia" w:hAnsi="Segoe UI" w:cstheme="majorBidi"/>
      <w:i/>
      <w:iCs/>
      <w:color w:val="004225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0ADB"/>
    <w:pPr>
      <w:keepNext/>
      <w:keepLines/>
      <w:spacing w:before="40" w:after="0" w:line="278" w:lineRule="auto"/>
      <w:outlineLvl w:val="6"/>
    </w:pPr>
    <w:rPr>
      <w:rFonts w:ascii="Segoe UI" w:eastAsiaTheme="majorEastAsia" w:hAnsi="Segoe U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0ADB"/>
    <w:pPr>
      <w:keepNext/>
      <w:keepLines/>
      <w:spacing w:after="0" w:line="278" w:lineRule="auto"/>
      <w:outlineLvl w:val="7"/>
    </w:pPr>
    <w:rPr>
      <w:rFonts w:ascii="Segoe UI" w:eastAsiaTheme="majorEastAsia" w:hAnsi="Segoe U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0ADB"/>
    <w:pPr>
      <w:keepNext/>
      <w:keepLines/>
      <w:spacing w:after="0" w:line="278" w:lineRule="auto"/>
      <w:outlineLvl w:val="8"/>
    </w:pPr>
    <w:rPr>
      <w:rFonts w:ascii="Segoe UI" w:eastAsiaTheme="majorEastAsia" w:hAnsi="Segoe U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2AD0CE48"/>
    <w:rPr>
      <w:rFonts w:ascii="Segoe UI" w:eastAsiaTheme="majorEastAsia" w:hAnsi="Segoe UI" w:cstheme="majorBidi"/>
      <w:color w:val="00422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62F13E7E"/>
    <w:rPr>
      <w:rFonts w:ascii="Segoe UI Light" w:eastAsiaTheme="majorEastAsia" w:hAnsi="Segoe UI Light" w:cstheme="majorBidi"/>
      <w:color w:val="00422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E0ADB"/>
    <w:rPr>
      <w:rFonts w:ascii="Segoe UI" w:eastAsiaTheme="majorEastAsia" w:hAnsi="Segoe UI" w:cstheme="majorBidi"/>
      <w:color w:val="004225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655F9"/>
    <w:rPr>
      <w:rFonts w:ascii="Segoe UI" w:eastAsiaTheme="majorEastAsia" w:hAnsi="Segoe UI" w:cstheme="majorBidi"/>
      <w:i/>
      <w:iCs/>
      <w:color w:val="004225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655F9"/>
    <w:rPr>
      <w:rFonts w:ascii="Segoe UI" w:eastAsiaTheme="majorEastAsia" w:hAnsi="Segoe UI" w:cstheme="majorBidi"/>
      <w:color w:val="004225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655F9"/>
    <w:rPr>
      <w:rFonts w:ascii="Segoe UI" w:eastAsiaTheme="majorEastAsia" w:hAnsi="Segoe UI" w:cstheme="majorBidi"/>
      <w:i/>
      <w:iCs/>
      <w:color w:val="004225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0A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0A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0A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23EA8B52"/>
    <w:pPr>
      <w:spacing w:after="80" w:line="278" w:lineRule="auto"/>
      <w:contextualSpacing/>
    </w:pPr>
    <w:rPr>
      <w:rFonts w:ascii="Segoe UI" w:eastAsiaTheme="majorEastAsia" w:hAnsi="Segoe UI" w:cstheme="majorBidi"/>
      <w:color w:val="004225"/>
      <w:kern w:val="2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23EA8B52"/>
    <w:rPr>
      <w:rFonts w:ascii="Segoe UI" w:eastAsiaTheme="majorEastAsia" w:hAnsi="Segoe UI" w:cstheme="majorBidi"/>
      <w:color w:val="004225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9E0ADB"/>
    <w:pPr>
      <w:numPr>
        <w:ilvl w:val="1"/>
      </w:numPr>
      <w:spacing w:after="160" w:line="278" w:lineRule="auto"/>
    </w:pPr>
    <w:rPr>
      <w:rFonts w:ascii="Segoe UI" w:eastAsiaTheme="majorEastAsia" w:hAnsi="Segoe UI" w:cstheme="majorBidi"/>
      <w:color w:val="238255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0ADB"/>
    <w:rPr>
      <w:rFonts w:ascii="Segoe UI" w:eastAsiaTheme="majorEastAsia" w:hAnsi="Segoe UI" w:cstheme="majorBidi"/>
      <w:color w:val="238255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autoRedefine/>
    <w:uiPriority w:val="29"/>
    <w:qFormat/>
    <w:rsid w:val="009E0ADB"/>
    <w:pPr>
      <w:spacing w:before="160" w:after="160" w:line="278" w:lineRule="auto"/>
      <w:jc w:val="center"/>
    </w:pPr>
    <w:rPr>
      <w:rFonts w:ascii="Segoe UI" w:eastAsiaTheme="minorHAnsi" w:hAnsi="Segoe UI" w:cstheme="minorBidi"/>
      <w:i/>
      <w:iCs/>
      <w:color w:val="004225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E0ADB"/>
    <w:rPr>
      <w:rFonts w:ascii="Segoe UI" w:hAnsi="Segoe UI"/>
      <w:i/>
      <w:iCs/>
      <w:color w:val="004225"/>
    </w:rPr>
  </w:style>
  <w:style w:type="paragraph" w:styleId="Listeavsnitt">
    <w:name w:val="List Paragraph"/>
    <w:basedOn w:val="Normal"/>
    <w:autoRedefine/>
    <w:uiPriority w:val="34"/>
    <w:qFormat/>
    <w:rsid w:val="009E0ADB"/>
    <w:pPr>
      <w:spacing w:after="160" w:line="278" w:lineRule="auto"/>
      <w:ind w:left="720"/>
      <w:contextualSpacing/>
    </w:pPr>
    <w:rPr>
      <w:rFonts w:ascii="Segoe UI" w:eastAsiaTheme="minorHAnsi" w:hAnsi="Segoe UI" w:cstheme="minorBidi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E0ADB"/>
    <w:rPr>
      <w:i/>
      <w:iCs/>
      <w:color w:val="004225"/>
    </w:rPr>
  </w:style>
  <w:style w:type="paragraph" w:styleId="Sterktsitat">
    <w:name w:val="Intense Quote"/>
    <w:basedOn w:val="Normal"/>
    <w:next w:val="Normal"/>
    <w:link w:val="SterktsitatTegn"/>
    <w:autoRedefine/>
    <w:uiPriority w:val="30"/>
    <w:qFormat/>
    <w:rsid w:val="009E0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egoe UI" w:eastAsiaTheme="minorHAnsi" w:hAnsi="Segoe UI" w:cstheme="minorBidi"/>
      <w:i/>
      <w:iCs/>
      <w:color w:val="004225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0ADB"/>
    <w:rPr>
      <w:rFonts w:ascii="Segoe UI" w:hAnsi="Segoe UI"/>
      <w:i/>
      <w:iCs/>
      <w:color w:val="004225"/>
    </w:rPr>
  </w:style>
  <w:style w:type="character" w:styleId="Sterkreferanse">
    <w:name w:val="Intense Reference"/>
    <w:basedOn w:val="Standardskriftforavsnitt"/>
    <w:uiPriority w:val="32"/>
    <w:qFormat/>
    <w:rsid w:val="009E0ADB"/>
    <w:rPr>
      <w:b/>
      <w:bCs/>
      <w:smallCaps/>
      <w:color w:val="004225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E0ADB"/>
    <w:pPr>
      <w:tabs>
        <w:tab w:val="center" w:pos="4513"/>
        <w:tab w:val="right" w:pos="9026"/>
      </w:tabs>
      <w:spacing w:after="0" w:line="240" w:lineRule="auto"/>
    </w:pPr>
    <w:rPr>
      <w:rFonts w:ascii="Segoe UI" w:eastAsiaTheme="minorHAnsi" w:hAnsi="Segoe UI" w:cstheme="minorBidi"/>
      <w:kern w:val="2"/>
      <w:sz w:val="24"/>
      <w:szCs w:val="24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9E0ADB"/>
  </w:style>
  <w:style w:type="paragraph" w:styleId="Bunntekst">
    <w:name w:val="footer"/>
    <w:basedOn w:val="Normal"/>
    <w:link w:val="BunntekstTegn"/>
    <w:uiPriority w:val="99"/>
    <w:unhideWhenUsed/>
    <w:rsid w:val="009E0ADB"/>
    <w:pPr>
      <w:tabs>
        <w:tab w:val="center" w:pos="4513"/>
        <w:tab w:val="right" w:pos="9026"/>
      </w:tabs>
      <w:spacing w:after="0" w:line="240" w:lineRule="auto"/>
    </w:pPr>
    <w:rPr>
      <w:rFonts w:ascii="Segoe UI" w:eastAsiaTheme="minorHAnsi" w:hAnsi="Segoe UI" w:cstheme="minorBidi"/>
      <w:kern w:val="2"/>
      <w:sz w:val="24"/>
      <w:szCs w:val="24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9E0ADB"/>
  </w:style>
  <w:style w:type="paragraph" w:styleId="Ingenmellomrom">
    <w:name w:val="No Spacing"/>
    <w:autoRedefine/>
    <w:uiPriority w:val="1"/>
    <w:qFormat/>
    <w:rsid w:val="009E0ADB"/>
    <w:pPr>
      <w:spacing w:after="0" w:line="240" w:lineRule="auto"/>
    </w:pPr>
    <w:rPr>
      <w:rFonts w:ascii="Segoe UI" w:hAnsi="Segoe UI"/>
    </w:rPr>
  </w:style>
  <w:style w:type="character" w:styleId="Svakutheving">
    <w:name w:val="Subtle Emphasis"/>
    <w:basedOn w:val="Standardskriftforavsnitt"/>
    <w:uiPriority w:val="19"/>
    <w:qFormat/>
    <w:rsid w:val="009E0ADB"/>
    <w:rPr>
      <w:i/>
      <w:iCs/>
      <w:color w:val="004225"/>
    </w:rPr>
  </w:style>
  <w:style w:type="character" w:styleId="Utheving">
    <w:name w:val="Emphasis"/>
    <w:basedOn w:val="Standardskriftforavsnitt"/>
    <w:uiPriority w:val="20"/>
    <w:qFormat/>
    <w:rsid w:val="009E0ADB"/>
    <w:rPr>
      <w:i/>
      <w:iCs/>
    </w:rPr>
  </w:style>
  <w:style w:type="character" w:styleId="Sterk">
    <w:name w:val="Strong"/>
    <w:basedOn w:val="Standardskriftforavsnitt"/>
    <w:uiPriority w:val="22"/>
    <w:qFormat/>
    <w:rsid w:val="009E0ADB"/>
    <w:rPr>
      <w:b/>
      <w:bCs/>
    </w:rPr>
  </w:style>
  <w:style w:type="character" w:styleId="Svakreferanse">
    <w:name w:val="Subtle Reference"/>
    <w:basedOn w:val="Standardskriftforavsnitt"/>
    <w:uiPriority w:val="31"/>
    <w:qFormat/>
    <w:rsid w:val="009E0ADB"/>
    <w:rPr>
      <w:smallCaps/>
      <w:color w:val="238255"/>
    </w:rPr>
  </w:style>
  <w:style w:type="character" w:styleId="Boktittel">
    <w:name w:val="Book Title"/>
    <w:basedOn w:val="Standardskriftforavsnitt"/>
    <w:uiPriority w:val="33"/>
    <w:qFormat/>
    <w:rsid w:val="009E0ADB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365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jon">
    <w:name w:val="Revision"/>
    <w:hidden/>
    <w:uiPriority w:val="99"/>
    <w:semiHidden/>
    <w:rsid w:val="00826F3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3613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3613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3613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3613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3613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psykologforeningen.no" TargetMode="External"/><Relationship Id="rId1" Type="http://schemas.openxmlformats.org/officeDocument/2006/relationships/hyperlink" Target="https://www.psykologforeningen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381604-9e61-4131-8edb-6dceaff5b99b" xsi:nil="true"/>
    <lcf76f155ced4ddcb4097134ff3c332f xmlns="83b20aac-59b3-4b4e-ae71-5955cae519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0FE7C3CDE5940894629C75F204654" ma:contentTypeVersion="18" ma:contentTypeDescription="Opprett et nytt dokument." ma:contentTypeScope="" ma:versionID="ff945cb6a2ffbb8f4f0cc48f2a03c734">
  <xsd:schema xmlns:xsd="http://www.w3.org/2001/XMLSchema" xmlns:xs="http://www.w3.org/2001/XMLSchema" xmlns:p="http://schemas.microsoft.com/office/2006/metadata/properties" xmlns:ns2="83b20aac-59b3-4b4e-ae71-5955cae519c7" xmlns:ns3="ea381604-9e61-4131-8edb-6dceaff5b99b" targetNamespace="http://schemas.microsoft.com/office/2006/metadata/properties" ma:root="true" ma:fieldsID="0856ed2a5321dd37c6bd757e60b92edc" ns2:_="" ns3:_="">
    <xsd:import namespace="83b20aac-59b3-4b4e-ae71-5955cae519c7"/>
    <xsd:import namespace="ea381604-9e61-4131-8edb-6dceaff5b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20aac-59b3-4b4e-ae71-5955cae51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01a3d2c-d414-4c0f-9b36-2eb8ac634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604-9e61-4131-8edb-6dceaff5b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01e021-d7e0-41d8-9c56-e3114410b1f2}" ma:internalName="TaxCatchAll" ma:showField="CatchAllData" ma:web="ea381604-9e61-4131-8edb-6dceaff5b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52AF0-018F-4A46-A085-F7AD05E499F4}">
  <ds:schemaRefs>
    <ds:schemaRef ds:uri="http://schemas.microsoft.com/office/2006/metadata/properties"/>
    <ds:schemaRef ds:uri="http://schemas.microsoft.com/office/infopath/2007/PartnerControls"/>
    <ds:schemaRef ds:uri="ea381604-9e61-4131-8edb-6dceaff5b99b"/>
    <ds:schemaRef ds:uri="83b20aac-59b3-4b4e-ae71-5955cae519c7"/>
  </ds:schemaRefs>
</ds:datastoreItem>
</file>

<file path=customXml/itemProps2.xml><?xml version="1.0" encoding="utf-8"?>
<ds:datastoreItem xmlns:ds="http://schemas.openxmlformats.org/officeDocument/2006/customXml" ds:itemID="{97C7F571-F4AD-470B-B025-CCD61C736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23289-D4AD-4D10-83ED-71A8B8989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20aac-59b3-4b4e-ae71-5955cae519c7"/>
    <ds:schemaRef ds:uri="ea381604-9e61-4131-8edb-6dceaff5b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Mari Engebretsen</dc:creator>
  <cp:keywords/>
  <dc:description/>
  <cp:lastModifiedBy>Marit Stokke</cp:lastModifiedBy>
  <cp:revision>4</cp:revision>
  <dcterms:created xsi:type="dcterms:W3CDTF">2025-05-28T11:57:00Z</dcterms:created>
  <dcterms:modified xsi:type="dcterms:W3CDTF">2025-05-28T11:58:00Z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0x0101004320FE7C3CDE5940894629C75F204654</vt:lpwstr>
  </property>
  <property fmtid="{D5CDD505-2E9C-101B-9397-08002B2CF9AE}" pid="3" name="MediaServiceImageTags">
    <vt:lpwstr/>
  </property>
  <property fmtid="{D5CDD505-2E9C-101B-9397-08002B2CF9AE}" pid="4" name="Order">
    <vt:r8>7811800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Hyperkobling">
    <vt:lpwstr>, 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