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C050" w14:textId="0BAED83B" w:rsidR="00AA720E" w:rsidRPr="00C425C9" w:rsidRDefault="00AA720E" w:rsidP="00AA720E">
      <w:pPr>
        <w:rPr>
          <w:b/>
          <w:sz w:val="28"/>
          <w:szCs w:val="28"/>
        </w:rPr>
      </w:pPr>
      <w:r w:rsidRPr="00C425C9">
        <w:rPr>
          <w:b/>
          <w:sz w:val="28"/>
          <w:szCs w:val="28"/>
        </w:rPr>
        <w:t xml:space="preserve">Psykolog </w:t>
      </w:r>
      <w:r w:rsidR="002A2BFD">
        <w:rPr>
          <w:b/>
          <w:sz w:val="28"/>
          <w:szCs w:val="28"/>
        </w:rPr>
        <w:t xml:space="preserve">som er </w:t>
      </w:r>
      <w:r w:rsidRPr="00C425C9">
        <w:rPr>
          <w:b/>
          <w:sz w:val="28"/>
          <w:szCs w:val="28"/>
        </w:rPr>
        <w:t xml:space="preserve">under spesialisering i voksenpsykologi </w:t>
      </w:r>
    </w:p>
    <w:p w14:paraId="3FF6C655" w14:textId="77777777" w:rsidR="00AA720E" w:rsidRPr="00C425C9" w:rsidRDefault="00AA720E" w:rsidP="00AA720E">
      <w:pPr>
        <w:rPr>
          <w:sz w:val="28"/>
          <w:szCs w:val="28"/>
        </w:rPr>
      </w:pPr>
      <w:r w:rsidRPr="00C425C9">
        <w:rPr>
          <w:sz w:val="28"/>
          <w:szCs w:val="28"/>
        </w:rPr>
        <w:t>Praksisattest – obligatorisk program</w:t>
      </w:r>
      <w:r w:rsidRPr="00C425C9">
        <w:rPr>
          <w:sz w:val="28"/>
          <w:szCs w:val="28"/>
        </w:rPr>
        <w:br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114"/>
        <w:gridCol w:w="5045"/>
        <w:gridCol w:w="857"/>
      </w:tblGrid>
      <w:tr w:rsidR="00AA720E" w:rsidRPr="0055637C" w14:paraId="17F9F69E" w14:textId="77777777" w:rsidTr="3719D8E2">
        <w:tc>
          <w:tcPr>
            <w:tcW w:w="3114" w:type="dxa"/>
            <w:shd w:val="clear" w:color="auto" w:fill="DDD9C3"/>
          </w:tcPr>
          <w:p w14:paraId="79237BB9" w14:textId="77777777" w:rsidR="00AA720E" w:rsidRPr="0055637C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55637C">
              <w:rPr>
                <w:sz w:val="24"/>
                <w:szCs w:val="24"/>
              </w:rPr>
              <w:t>Navn psykolog</w:t>
            </w:r>
          </w:p>
        </w:tc>
        <w:tc>
          <w:tcPr>
            <w:tcW w:w="5902" w:type="dxa"/>
            <w:gridSpan w:val="2"/>
          </w:tcPr>
          <w:p w14:paraId="614E6808" w14:textId="77777777" w:rsidR="00AA720E" w:rsidRPr="0055637C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720E" w:rsidRPr="0055637C" w14:paraId="1C6E370F" w14:textId="77777777" w:rsidTr="3719D8E2">
        <w:tc>
          <w:tcPr>
            <w:tcW w:w="3114" w:type="dxa"/>
            <w:shd w:val="clear" w:color="auto" w:fill="DDD9C3"/>
          </w:tcPr>
          <w:p w14:paraId="6B76BA9A" w14:textId="77777777" w:rsidR="00AA720E" w:rsidRPr="0055637C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55637C">
              <w:rPr>
                <w:sz w:val="24"/>
                <w:szCs w:val="24"/>
              </w:rPr>
              <w:t>Arbeids/praksissted</w:t>
            </w:r>
          </w:p>
        </w:tc>
        <w:tc>
          <w:tcPr>
            <w:tcW w:w="5902" w:type="dxa"/>
            <w:gridSpan w:val="2"/>
          </w:tcPr>
          <w:p w14:paraId="44E1906B" w14:textId="77777777" w:rsidR="00AA720E" w:rsidRPr="0055637C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720E" w:rsidRPr="0055637C" w14:paraId="0F3E94EB" w14:textId="77777777" w:rsidTr="3719D8E2">
        <w:tc>
          <w:tcPr>
            <w:tcW w:w="3114" w:type="dxa"/>
            <w:shd w:val="clear" w:color="auto" w:fill="DDD9C3"/>
          </w:tcPr>
          <w:p w14:paraId="4B42FA4A" w14:textId="77777777" w:rsidR="00AA720E" w:rsidRPr="0055637C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55637C">
              <w:rPr>
                <w:sz w:val="24"/>
                <w:szCs w:val="24"/>
              </w:rPr>
              <w:t>Stillingsprosent (min 50%)</w:t>
            </w:r>
          </w:p>
        </w:tc>
        <w:tc>
          <w:tcPr>
            <w:tcW w:w="5902" w:type="dxa"/>
            <w:gridSpan w:val="2"/>
          </w:tcPr>
          <w:p w14:paraId="6388B96E" w14:textId="77777777" w:rsidR="00AA720E" w:rsidRPr="0055637C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720E" w:rsidRPr="00837695" w14:paraId="3F0B64FA" w14:textId="77777777" w:rsidTr="3719D8E2">
        <w:tc>
          <w:tcPr>
            <w:tcW w:w="3114" w:type="dxa"/>
            <w:shd w:val="clear" w:color="auto" w:fill="DDD9C3"/>
          </w:tcPr>
          <w:p w14:paraId="6EE3BAAF" w14:textId="744B4B9C" w:rsidR="00AA720E" w:rsidRPr="00C425C9" w:rsidRDefault="00AA720E" w:rsidP="00361627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  <w:r w:rsidRPr="3719D8E2">
              <w:rPr>
                <w:sz w:val="24"/>
                <w:szCs w:val="24"/>
                <w:lang w:val="da-DK"/>
              </w:rPr>
              <w:t>Periode (</w:t>
            </w:r>
            <w:r w:rsidR="00B355B1" w:rsidRPr="3719D8E2">
              <w:rPr>
                <w:sz w:val="24"/>
                <w:szCs w:val="24"/>
                <w:lang w:val="da-DK"/>
              </w:rPr>
              <w:t>dd.</w:t>
            </w:r>
            <w:r w:rsidRPr="3719D8E2">
              <w:rPr>
                <w:sz w:val="24"/>
                <w:szCs w:val="24"/>
                <w:lang w:val="da-DK"/>
              </w:rPr>
              <w:t xml:space="preserve">mm.år – </w:t>
            </w:r>
            <w:r w:rsidR="00B355B1" w:rsidRPr="3719D8E2">
              <w:rPr>
                <w:sz w:val="24"/>
                <w:szCs w:val="24"/>
                <w:lang w:val="da-DK"/>
              </w:rPr>
              <w:t>dd.</w:t>
            </w:r>
            <w:r w:rsidRPr="3719D8E2">
              <w:rPr>
                <w:sz w:val="24"/>
                <w:szCs w:val="24"/>
                <w:lang w:val="da-DK"/>
              </w:rPr>
              <w:t>mm.år)</w:t>
            </w:r>
          </w:p>
        </w:tc>
        <w:tc>
          <w:tcPr>
            <w:tcW w:w="5902" w:type="dxa"/>
            <w:gridSpan w:val="2"/>
          </w:tcPr>
          <w:p w14:paraId="317DB812" w14:textId="77777777" w:rsidR="00AA720E" w:rsidRPr="00C425C9" w:rsidRDefault="00AA720E" w:rsidP="00361627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</w:p>
        </w:tc>
      </w:tr>
      <w:tr w:rsidR="667BF3C1" w14:paraId="1431018F" w14:textId="77777777" w:rsidTr="3719D8E2">
        <w:trPr>
          <w:trHeight w:val="300"/>
        </w:trPr>
        <w:tc>
          <w:tcPr>
            <w:tcW w:w="3114" w:type="dxa"/>
            <w:shd w:val="clear" w:color="auto" w:fill="DDD9C3"/>
          </w:tcPr>
          <w:p w14:paraId="6FED1B32" w14:textId="17DFBE2D" w:rsidR="0D6FCB86" w:rsidRDefault="0D6FCB86" w:rsidP="667BF3C1">
            <w:pPr>
              <w:spacing w:after="0" w:line="240" w:lineRule="auto"/>
              <w:rPr>
                <w:sz w:val="24"/>
                <w:szCs w:val="24"/>
              </w:rPr>
            </w:pPr>
            <w:r w:rsidRPr="3719D8E2">
              <w:rPr>
                <w:sz w:val="24"/>
                <w:szCs w:val="24"/>
              </w:rPr>
              <w:t>Perioder med redusert stilling/lengre fravær</w:t>
            </w:r>
          </w:p>
        </w:tc>
        <w:tc>
          <w:tcPr>
            <w:tcW w:w="5902" w:type="dxa"/>
            <w:gridSpan w:val="2"/>
          </w:tcPr>
          <w:p w14:paraId="13D09A6A" w14:textId="4BC74C0B" w:rsidR="667BF3C1" w:rsidRDefault="667BF3C1" w:rsidP="667BF3C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A720E" w:rsidRPr="0055637C" w14:paraId="5A277B1E" w14:textId="77777777" w:rsidTr="3719D8E2">
        <w:trPr>
          <w:trHeight w:val="680"/>
        </w:trPr>
        <w:tc>
          <w:tcPr>
            <w:tcW w:w="3114" w:type="dxa"/>
            <w:shd w:val="clear" w:color="auto" w:fill="DDD9C3"/>
          </w:tcPr>
          <w:p w14:paraId="332DADE0" w14:textId="6E798F5F" w:rsidR="00AA720E" w:rsidRPr="0055637C" w:rsidRDefault="0D6FCB86" w:rsidP="00361627">
            <w:pPr>
              <w:spacing w:after="0" w:line="240" w:lineRule="auto"/>
              <w:rPr>
                <w:sz w:val="24"/>
                <w:szCs w:val="24"/>
              </w:rPr>
            </w:pPr>
            <w:r w:rsidRPr="3719D8E2">
              <w:rPr>
                <w:sz w:val="24"/>
                <w:szCs w:val="24"/>
              </w:rPr>
              <w:t xml:space="preserve">Praksis </w:t>
            </w:r>
            <w:r w:rsidR="097B652F" w:rsidRPr="3719D8E2">
              <w:rPr>
                <w:sz w:val="24"/>
                <w:szCs w:val="24"/>
              </w:rPr>
              <w:t>o</w:t>
            </w:r>
            <w:r w:rsidR="00AA720E" w:rsidRPr="3719D8E2">
              <w:rPr>
                <w:sz w:val="24"/>
                <w:szCs w:val="24"/>
              </w:rPr>
              <w:t xml:space="preserve">mregnet til 100 % stilling (antall </w:t>
            </w:r>
            <w:r w:rsidR="00B355B1" w:rsidRPr="3719D8E2">
              <w:rPr>
                <w:sz w:val="24"/>
                <w:szCs w:val="24"/>
              </w:rPr>
              <w:t>uker</w:t>
            </w:r>
            <w:r w:rsidR="00AA720E" w:rsidRPr="3719D8E2">
              <w:rPr>
                <w:sz w:val="24"/>
                <w:szCs w:val="24"/>
              </w:rPr>
              <w:t>)</w:t>
            </w:r>
          </w:p>
        </w:tc>
        <w:tc>
          <w:tcPr>
            <w:tcW w:w="5902" w:type="dxa"/>
            <w:gridSpan w:val="2"/>
          </w:tcPr>
          <w:p w14:paraId="7A744928" w14:textId="77777777" w:rsidR="00AA720E" w:rsidRPr="0055637C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33BE4" w:rsidRPr="0055637C" w14:paraId="1886EBD0" w14:textId="77777777" w:rsidTr="3719D8E2">
        <w:trPr>
          <w:trHeight w:val="300"/>
        </w:trPr>
        <w:tc>
          <w:tcPr>
            <w:tcW w:w="3114" w:type="dxa"/>
            <w:vMerge w:val="restart"/>
            <w:shd w:val="clear" w:color="auto" w:fill="DDD9C3"/>
          </w:tcPr>
          <w:p w14:paraId="37AB03D8" w14:textId="77777777" w:rsidR="00833BE4" w:rsidRPr="0055637C" w:rsidRDefault="00833BE4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55637C">
              <w:rPr>
                <w:sz w:val="24"/>
                <w:szCs w:val="24"/>
              </w:rPr>
              <w:t xml:space="preserve">Type praksis, </w:t>
            </w:r>
          </w:p>
          <w:p w14:paraId="36BF360F" w14:textId="29E198DC" w:rsidR="00833BE4" w:rsidRPr="0055637C" w:rsidRDefault="00833BE4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55637C">
              <w:rPr>
                <w:sz w:val="24"/>
                <w:szCs w:val="24"/>
              </w:rPr>
              <w:t>kryss av (flere typer er mulig)</w:t>
            </w:r>
          </w:p>
        </w:tc>
        <w:tc>
          <w:tcPr>
            <w:tcW w:w="5045" w:type="dxa"/>
            <w:shd w:val="clear" w:color="auto" w:fill="DDD9C3"/>
          </w:tcPr>
          <w:p w14:paraId="6089A6F4" w14:textId="4B1772D5" w:rsidR="00833BE4" w:rsidRPr="0055637C" w:rsidRDefault="00B3485A" w:rsidP="003616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Uselektert</w:t>
            </w:r>
            <w:r w:rsidR="00833BE4">
              <w:rPr>
                <w:sz w:val="24"/>
                <w:szCs w:val="24"/>
              </w:rPr>
              <w:t xml:space="preserve"> poliklinikk</w:t>
            </w:r>
            <w:r>
              <w:rPr>
                <w:sz w:val="24"/>
                <w:szCs w:val="24"/>
              </w:rPr>
              <w:t xml:space="preserve"> (Allmennpoliklinikk</w:t>
            </w:r>
            <w:r w:rsidR="00833BE4">
              <w:rPr>
                <w:sz w:val="24"/>
                <w:szCs w:val="24"/>
              </w:rPr>
              <w:t>)</w:t>
            </w:r>
          </w:p>
        </w:tc>
        <w:tc>
          <w:tcPr>
            <w:tcW w:w="857" w:type="dxa"/>
          </w:tcPr>
          <w:p w14:paraId="1BD6BFC0" w14:textId="77777777" w:rsidR="00833BE4" w:rsidRPr="0055637C" w:rsidRDefault="00833BE4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33BE4" w:rsidRPr="0055637C" w14:paraId="5FF86CCD" w14:textId="77777777" w:rsidTr="3719D8E2">
        <w:trPr>
          <w:trHeight w:val="405"/>
        </w:trPr>
        <w:tc>
          <w:tcPr>
            <w:tcW w:w="3114" w:type="dxa"/>
            <w:vMerge/>
          </w:tcPr>
          <w:p w14:paraId="0B1153D9" w14:textId="77777777" w:rsidR="00833BE4" w:rsidRPr="0055637C" w:rsidRDefault="00833BE4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45" w:type="dxa"/>
            <w:shd w:val="clear" w:color="auto" w:fill="DDD9C3"/>
          </w:tcPr>
          <w:p w14:paraId="32CA51AC" w14:textId="390BF267" w:rsidR="00833BE4" w:rsidRPr="0055637C" w:rsidRDefault="00833BE4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55637C">
              <w:rPr>
                <w:sz w:val="24"/>
                <w:szCs w:val="24"/>
              </w:rPr>
              <w:t>Døgnavd</w:t>
            </w:r>
            <w:r>
              <w:rPr>
                <w:sz w:val="24"/>
                <w:szCs w:val="24"/>
              </w:rPr>
              <w:t>eling psykisk helsevern</w:t>
            </w:r>
          </w:p>
        </w:tc>
        <w:tc>
          <w:tcPr>
            <w:tcW w:w="857" w:type="dxa"/>
          </w:tcPr>
          <w:p w14:paraId="16AC02E9" w14:textId="77777777" w:rsidR="00833BE4" w:rsidRPr="0055637C" w:rsidRDefault="00833BE4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0D2A" w14:paraId="069D2A4E" w14:textId="77777777" w:rsidTr="3719D8E2">
        <w:trPr>
          <w:trHeight w:val="300"/>
        </w:trPr>
        <w:tc>
          <w:tcPr>
            <w:tcW w:w="3114" w:type="dxa"/>
            <w:vMerge/>
          </w:tcPr>
          <w:p w14:paraId="0B2A9FB2" w14:textId="77777777" w:rsidR="00AA0D2A" w:rsidRDefault="00AA0D2A"/>
        </w:tc>
        <w:tc>
          <w:tcPr>
            <w:tcW w:w="5045" w:type="dxa"/>
            <w:shd w:val="clear" w:color="auto" w:fill="DDD9C3"/>
          </w:tcPr>
          <w:p w14:paraId="1DF3769B" w14:textId="56713969" w:rsidR="00AA0D2A" w:rsidRDefault="00AA0D2A" w:rsidP="77CFB9D6">
            <w:pPr>
              <w:spacing w:line="240" w:lineRule="auto"/>
              <w:rPr>
                <w:sz w:val="24"/>
                <w:szCs w:val="24"/>
              </w:rPr>
            </w:pPr>
            <w:r w:rsidRPr="667BF3C1">
              <w:rPr>
                <w:sz w:val="24"/>
                <w:szCs w:val="24"/>
              </w:rPr>
              <w:t>Tvungent Psykisk Helsevern</w:t>
            </w:r>
          </w:p>
        </w:tc>
        <w:tc>
          <w:tcPr>
            <w:tcW w:w="857" w:type="dxa"/>
          </w:tcPr>
          <w:p w14:paraId="3AAB04E6" w14:textId="646851A4" w:rsidR="00AA0D2A" w:rsidRDefault="00AA0D2A" w:rsidP="77CFB9D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A0D2A" w:rsidRPr="0055637C" w14:paraId="0650EADA" w14:textId="77777777" w:rsidTr="3719D8E2">
        <w:trPr>
          <w:trHeight w:val="300"/>
        </w:trPr>
        <w:tc>
          <w:tcPr>
            <w:tcW w:w="3114" w:type="dxa"/>
            <w:vMerge/>
          </w:tcPr>
          <w:p w14:paraId="5872CB3D" w14:textId="77777777" w:rsidR="00AA0D2A" w:rsidRPr="0055637C" w:rsidRDefault="00AA0D2A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45" w:type="dxa"/>
            <w:shd w:val="clear" w:color="auto" w:fill="DDD9C3"/>
          </w:tcPr>
          <w:p w14:paraId="46EBCA09" w14:textId="522B3561" w:rsidR="00AA0D2A" w:rsidRPr="0055637C" w:rsidRDefault="00AA0D2A" w:rsidP="00361627">
            <w:pPr>
              <w:spacing w:after="0" w:line="240" w:lineRule="auto"/>
              <w:rPr>
                <w:sz w:val="24"/>
                <w:szCs w:val="24"/>
              </w:rPr>
            </w:pPr>
            <w:r w:rsidRPr="667BF3C1">
              <w:rPr>
                <w:sz w:val="24"/>
                <w:szCs w:val="24"/>
              </w:rPr>
              <w:t>Annen voksenpraksis</w:t>
            </w:r>
          </w:p>
        </w:tc>
        <w:tc>
          <w:tcPr>
            <w:tcW w:w="857" w:type="dxa"/>
          </w:tcPr>
          <w:p w14:paraId="5EB2A42B" w14:textId="77777777" w:rsidR="00AA0D2A" w:rsidRPr="0055637C" w:rsidRDefault="00AA0D2A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0D2A" w:rsidRPr="0055637C" w14:paraId="7B83181E" w14:textId="77777777" w:rsidTr="3719D8E2">
        <w:trPr>
          <w:trHeight w:val="300"/>
        </w:trPr>
        <w:tc>
          <w:tcPr>
            <w:tcW w:w="3114" w:type="dxa"/>
            <w:vMerge/>
          </w:tcPr>
          <w:p w14:paraId="694E6FE1" w14:textId="77777777" w:rsidR="00AA0D2A" w:rsidRPr="0055637C" w:rsidRDefault="00AA0D2A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45" w:type="dxa"/>
            <w:shd w:val="clear" w:color="auto" w:fill="DDD9C3"/>
          </w:tcPr>
          <w:p w14:paraId="0126FDE8" w14:textId="3B73074F" w:rsidR="00AA0D2A" w:rsidRPr="0055637C" w:rsidRDefault="00AA0D2A" w:rsidP="00361627">
            <w:pPr>
              <w:spacing w:after="0" w:line="240" w:lineRule="auto"/>
              <w:rPr>
                <w:sz w:val="24"/>
                <w:szCs w:val="24"/>
              </w:rPr>
            </w:pPr>
            <w:r w:rsidRPr="667BF3C1">
              <w:rPr>
                <w:sz w:val="24"/>
                <w:szCs w:val="24"/>
              </w:rPr>
              <w:t>Barne- og ungdomspraksis</w:t>
            </w:r>
          </w:p>
        </w:tc>
        <w:tc>
          <w:tcPr>
            <w:tcW w:w="857" w:type="dxa"/>
          </w:tcPr>
          <w:p w14:paraId="4FE767BA" w14:textId="77777777" w:rsidR="00AA0D2A" w:rsidRPr="0055637C" w:rsidRDefault="00AA0D2A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3105B41" w14:textId="77777777" w:rsidR="00AA720E" w:rsidRPr="001C5E04" w:rsidRDefault="00AA720E" w:rsidP="00AA720E">
      <w:pPr>
        <w:rPr>
          <w:sz w:val="24"/>
          <w:szCs w:val="24"/>
        </w:rPr>
      </w:pPr>
    </w:p>
    <w:p w14:paraId="5589B13E" w14:textId="77777777" w:rsidR="00AA720E" w:rsidRDefault="00AA720E" w:rsidP="00AA720E"/>
    <w:p w14:paraId="1E616F44" w14:textId="77777777" w:rsidR="00AA720E" w:rsidRDefault="00AA720E" w:rsidP="00AA720E"/>
    <w:p w14:paraId="1AF65215" w14:textId="77777777" w:rsidR="00AA720E" w:rsidRDefault="00AA720E" w:rsidP="00AA720E"/>
    <w:p w14:paraId="76B7A2F4" w14:textId="77777777" w:rsidR="00AA720E" w:rsidRDefault="00AA720E" w:rsidP="00AA720E"/>
    <w:p w14:paraId="7DF354BC" w14:textId="77777777" w:rsidR="00AA720E" w:rsidRDefault="00AA720E" w:rsidP="00AA720E"/>
    <w:p w14:paraId="7B06B84A" w14:textId="77777777" w:rsidR="00AA720E" w:rsidRDefault="00AA720E" w:rsidP="00AA720E"/>
    <w:p w14:paraId="4BD8E2CC" w14:textId="77777777" w:rsidR="00AA720E" w:rsidRDefault="00AA720E" w:rsidP="00AA720E"/>
    <w:p w14:paraId="5A8185F2" w14:textId="77777777" w:rsidR="00AA720E" w:rsidRDefault="00AA720E" w:rsidP="00AA720E"/>
    <w:p w14:paraId="35FC8CF3" w14:textId="77777777" w:rsidR="00AA720E" w:rsidRDefault="00AA720E" w:rsidP="00AA720E"/>
    <w:p w14:paraId="34B81FAB" w14:textId="77777777" w:rsidR="00AA720E" w:rsidRDefault="00AA720E" w:rsidP="00AA720E"/>
    <w:p w14:paraId="16A3B159" w14:textId="77777777" w:rsidR="00AA720E" w:rsidRDefault="00AA720E" w:rsidP="00AA720E"/>
    <w:p w14:paraId="20D76F16" w14:textId="77777777" w:rsidR="00AA720E" w:rsidRDefault="00AA720E" w:rsidP="00AA720E"/>
    <w:p w14:paraId="03CD6AF9" w14:textId="77777777" w:rsidR="00AA720E" w:rsidRDefault="00AA720E" w:rsidP="00AA720E"/>
    <w:p w14:paraId="7A8D8CF9" w14:textId="77777777" w:rsidR="00AA720E" w:rsidRDefault="00AA720E" w:rsidP="00AA720E"/>
    <w:p w14:paraId="23662757" w14:textId="77777777" w:rsidR="00AA720E" w:rsidRDefault="00AA720E" w:rsidP="00AA720E"/>
    <w:p w14:paraId="21000A40" w14:textId="77777777" w:rsidR="00AA720E" w:rsidRDefault="00AA720E" w:rsidP="00AA720E">
      <w:r>
        <w:t xml:space="preserve">Følgende krav skal være gjennomført før spesialistgodkjenning kan gis. Det betyr </w:t>
      </w:r>
      <w:r w:rsidRPr="00635289">
        <w:rPr>
          <w:u w:val="single"/>
        </w:rPr>
        <w:t>ikke</w:t>
      </w:r>
      <w:r>
        <w:t xml:space="preserve"> at alle skal være gjennomført i den enkelte praksisperiode. Kryss av for de kravene som er oppfylt i denne perioden.</w:t>
      </w:r>
    </w:p>
    <w:p w14:paraId="19960455" w14:textId="77777777" w:rsidR="00AA720E" w:rsidRDefault="00AA720E" w:rsidP="00AA720E"/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7"/>
        <w:gridCol w:w="708"/>
        <w:gridCol w:w="426"/>
        <w:gridCol w:w="708"/>
        <w:gridCol w:w="3261"/>
        <w:gridCol w:w="992"/>
      </w:tblGrid>
      <w:tr w:rsidR="00AA720E" w:rsidRPr="0055637C" w14:paraId="5B40DB1A" w14:textId="77777777" w:rsidTr="00361627">
        <w:tc>
          <w:tcPr>
            <w:tcW w:w="8790" w:type="dxa"/>
            <w:gridSpan w:val="5"/>
            <w:shd w:val="clear" w:color="auto" w:fill="EEECE1"/>
          </w:tcPr>
          <w:p w14:paraId="2B30E482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Pr="0055637C">
              <w:rPr>
                <w:b/>
                <w:sz w:val="24"/>
                <w:szCs w:val="24"/>
              </w:rPr>
              <w:t xml:space="preserve">rav </w:t>
            </w:r>
            <w:r>
              <w:rPr>
                <w:b/>
                <w:sz w:val="24"/>
                <w:szCs w:val="24"/>
              </w:rPr>
              <w:t xml:space="preserve">i spesialiseringsperioden – obligatorisk program. </w:t>
            </w:r>
            <w:r w:rsidRPr="0055637C">
              <w:rPr>
                <w:b/>
                <w:sz w:val="24"/>
                <w:szCs w:val="24"/>
              </w:rPr>
              <w:t>Psykologen har</w:t>
            </w:r>
            <w:r>
              <w:rPr>
                <w:b/>
                <w:sz w:val="24"/>
                <w:szCs w:val="24"/>
              </w:rPr>
              <w:t xml:space="preserve"> (kryss av)</w:t>
            </w:r>
            <w:r w:rsidRPr="0055637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shd w:val="clear" w:color="auto" w:fill="EEECE1"/>
          </w:tcPr>
          <w:p w14:paraId="0DBB087A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637C">
              <w:rPr>
                <w:b/>
                <w:sz w:val="24"/>
                <w:szCs w:val="24"/>
              </w:rPr>
              <w:t>Oppfylt</w:t>
            </w:r>
          </w:p>
        </w:tc>
      </w:tr>
      <w:tr w:rsidR="00AA720E" w:rsidRPr="0055637C" w14:paraId="3A93C571" w14:textId="77777777" w:rsidTr="00361627">
        <w:trPr>
          <w:trHeight w:val="993"/>
        </w:trPr>
        <w:tc>
          <w:tcPr>
            <w:tcW w:w="3687" w:type="dxa"/>
            <w:shd w:val="clear" w:color="auto" w:fill="EEECE1"/>
          </w:tcPr>
          <w:p w14:paraId="622269C8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 w:rsidRPr="0055637C">
              <w:t>Utredet, diagnostisert og behandlet et bredt spekter av psykiske lidelser</w:t>
            </w:r>
            <w:r>
              <w:t>, herunder alvorlige psykoselidelser:</w:t>
            </w:r>
          </w:p>
        </w:tc>
        <w:tc>
          <w:tcPr>
            <w:tcW w:w="1134" w:type="dxa"/>
            <w:gridSpan w:val="2"/>
            <w:shd w:val="clear" w:color="auto" w:fill="EEECE1"/>
          </w:tcPr>
          <w:p w14:paraId="5D4108BA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Spesifiser:</w:t>
            </w:r>
          </w:p>
        </w:tc>
        <w:tc>
          <w:tcPr>
            <w:tcW w:w="4961" w:type="dxa"/>
            <w:gridSpan w:val="3"/>
            <w:shd w:val="clear" w:color="auto" w:fill="FFFFFF"/>
          </w:tcPr>
          <w:p w14:paraId="22F8B711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6B74760F" w14:textId="77777777" w:rsidTr="00361627">
        <w:tc>
          <w:tcPr>
            <w:tcW w:w="8790" w:type="dxa"/>
            <w:gridSpan w:val="5"/>
            <w:shd w:val="clear" w:color="auto" w:fill="EEECE1"/>
          </w:tcPr>
          <w:p w14:paraId="520A57B7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637C">
              <w:t>Behandlet pasienter med psykisk lidelse og tilleggsproblematikk, herunder rus og avhengighet</w:t>
            </w:r>
          </w:p>
        </w:tc>
        <w:tc>
          <w:tcPr>
            <w:tcW w:w="992" w:type="dxa"/>
          </w:tcPr>
          <w:p w14:paraId="71D3F53F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784294CA" w14:textId="77777777" w:rsidTr="00361627">
        <w:trPr>
          <w:trHeight w:val="150"/>
        </w:trPr>
        <w:tc>
          <w:tcPr>
            <w:tcW w:w="5529" w:type="dxa"/>
            <w:gridSpan w:val="4"/>
            <w:vMerge w:val="restart"/>
            <w:shd w:val="clear" w:color="auto" w:fill="EEECE1"/>
          </w:tcPr>
          <w:p w14:paraId="6DE2072C" w14:textId="77777777" w:rsidR="00AA720E" w:rsidRPr="00C27EF1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C27EF1">
              <w:t>Arbeidet med voksne i ulike aldre og livsavsnitt</w:t>
            </w:r>
          </w:p>
        </w:tc>
        <w:tc>
          <w:tcPr>
            <w:tcW w:w="3261" w:type="dxa"/>
            <w:shd w:val="clear" w:color="auto" w:fill="EEECE1"/>
          </w:tcPr>
          <w:p w14:paraId="133A0837" w14:textId="77777777" w:rsidR="00AA720E" w:rsidRPr="00C27EF1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C27EF1">
              <w:rPr>
                <w:sz w:val="24"/>
                <w:szCs w:val="24"/>
              </w:rPr>
              <w:t>Unge voksne</w:t>
            </w:r>
            <w:r>
              <w:rPr>
                <w:sz w:val="24"/>
                <w:szCs w:val="24"/>
              </w:rPr>
              <w:t xml:space="preserve"> (18 – 29 år)</w:t>
            </w:r>
          </w:p>
        </w:tc>
        <w:tc>
          <w:tcPr>
            <w:tcW w:w="992" w:type="dxa"/>
          </w:tcPr>
          <w:p w14:paraId="3459E8BE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7285ED1F" w14:textId="77777777" w:rsidTr="00361627">
        <w:trPr>
          <w:trHeight w:val="150"/>
        </w:trPr>
        <w:tc>
          <w:tcPr>
            <w:tcW w:w="5529" w:type="dxa"/>
            <w:gridSpan w:val="4"/>
            <w:vMerge/>
            <w:shd w:val="clear" w:color="auto" w:fill="EEECE1"/>
          </w:tcPr>
          <w:p w14:paraId="2D530C6F" w14:textId="77777777" w:rsidR="00AA720E" w:rsidRPr="00C27EF1" w:rsidRDefault="00AA720E" w:rsidP="00361627">
            <w:pPr>
              <w:spacing w:after="0" w:line="240" w:lineRule="auto"/>
            </w:pPr>
          </w:p>
        </w:tc>
        <w:tc>
          <w:tcPr>
            <w:tcW w:w="3261" w:type="dxa"/>
            <w:shd w:val="clear" w:color="auto" w:fill="EEECE1"/>
          </w:tcPr>
          <w:p w14:paraId="6610CC53" w14:textId="77777777" w:rsidR="00AA720E" w:rsidRPr="00C27EF1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C27EF1">
              <w:rPr>
                <w:sz w:val="24"/>
                <w:szCs w:val="24"/>
              </w:rPr>
              <w:t>Voksne</w:t>
            </w:r>
            <w:r>
              <w:rPr>
                <w:sz w:val="24"/>
                <w:szCs w:val="24"/>
              </w:rPr>
              <w:t xml:space="preserve"> (30 år og eldre)</w:t>
            </w:r>
          </w:p>
        </w:tc>
        <w:tc>
          <w:tcPr>
            <w:tcW w:w="992" w:type="dxa"/>
          </w:tcPr>
          <w:p w14:paraId="2D7B695D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2127606A" w14:textId="77777777" w:rsidTr="00361627">
        <w:tc>
          <w:tcPr>
            <w:tcW w:w="8790" w:type="dxa"/>
            <w:gridSpan w:val="5"/>
            <w:shd w:val="clear" w:color="auto" w:fill="EEECE1"/>
          </w:tcPr>
          <w:p w14:paraId="16E6C463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t>Erfaring med å arbeide kultursensitiv med pasienter med minoritetsbakgrunn</w:t>
            </w:r>
          </w:p>
        </w:tc>
        <w:tc>
          <w:tcPr>
            <w:tcW w:w="992" w:type="dxa"/>
          </w:tcPr>
          <w:p w14:paraId="2E08C2D6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158C0186" w14:textId="77777777" w:rsidTr="00361627">
        <w:tc>
          <w:tcPr>
            <w:tcW w:w="8790" w:type="dxa"/>
            <w:gridSpan w:val="5"/>
            <w:shd w:val="clear" w:color="auto" w:fill="EEECE1"/>
          </w:tcPr>
          <w:p w14:paraId="7EAA7FB9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 w:rsidRPr="0055637C">
              <w:t>Arbeidet med ulike faser av sykdomsforløp</w:t>
            </w:r>
          </w:p>
        </w:tc>
        <w:tc>
          <w:tcPr>
            <w:tcW w:w="992" w:type="dxa"/>
          </w:tcPr>
          <w:p w14:paraId="6DF2C567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2A173224" w14:textId="77777777" w:rsidTr="00361627">
        <w:trPr>
          <w:trHeight w:val="270"/>
        </w:trPr>
        <w:tc>
          <w:tcPr>
            <w:tcW w:w="4395" w:type="dxa"/>
            <w:gridSpan w:val="2"/>
            <w:vMerge w:val="restart"/>
            <w:shd w:val="clear" w:color="auto" w:fill="EEECE1"/>
          </w:tcPr>
          <w:p w14:paraId="372323F5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 w:rsidRPr="0055637C">
              <w:t>Ha gjennomført terapier av</w:t>
            </w:r>
            <w:r>
              <w:t>:</w:t>
            </w:r>
          </w:p>
        </w:tc>
        <w:tc>
          <w:tcPr>
            <w:tcW w:w="4395" w:type="dxa"/>
            <w:gridSpan w:val="3"/>
            <w:shd w:val="clear" w:color="auto" w:fill="EEECE1"/>
          </w:tcPr>
          <w:p w14:paraId="5A274345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Kortere varighet</w:t>
            </w:r>
          </w:p>
        </w:tc>
        <w:tc>
          <w:tcPr>
            <w:tcW w:w="992" w:type="dxa"/>
          </w:tcPr>
          <w:p w14:paraId="2F4CA308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034EC2EC" w14:textId="77777777" w:rsidTr="00361627">
        <w:trPr>
          <w:trHeight w:val="270"/>
        </w:trPr>
        <w:tc>
          <w:tcPr>
            <w:tcW w:w="4395" w:type="dxa"/>
            <w:gridSpan w:val="2"/>
            <w:vMerge/>
            <w:shd w:val="clear" w:color="auto" w:fill="EEECE1"/>
          </w:tcPr>
          <w:p w14:paraId="56EB4673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</w:p>
        </w:tc>
        <w:tc>
          <w:tcPr>
            <w:tcW w:w="4395" w:type="dxa"/>
            <w:gridSpan w:val="3"/>
            <w:shd w:val="clear" w:color="auto" w:fill="EEECE1"/>
          </w:tcPr>
          <w:p w14:paraId="1AFA8C89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Lengre varighet</w:t>
            </w:r>
          </w:p>
        </w:tc>
        <w:tc>
          <w:tcPr>
            <w:tcW w:w="992" w:type="dxa"/>
          </w:tcPr>
          <w:p w14:paraId="18EE26AF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5C6AED39" w14:textId="77777777" w:rsidTr="00361627">
        <w:trPr>
          <w:trHeight w:val="180"/>
        </w:trPr>
        <w:tc>
          <w:tcPr>
            <w:tcW w:w="4395" w:type="dxa"/>
            <w:gridSpan w:val="2"/>
            <w:vMerge w:val="restart"/>
            <w:shd w:val="clear" w:color="auto" w:fill="EEECE1"/>
          </w:tcPr>
          <w:p w14:paraId="7F9885D0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 w:rsidRPr="0055637C">
              <w:t>Erfart ulike behandlingstilnærminger, herunder</w:t>
            </w:r>
            <w:r>
              <w:t>:</w:t>
            </w:r>
          </w:p>
        </w:tc>
        <w:tc>
          <w:tcPr>
            <w:tcW w:w="4395" w:type="dxa"/>
            <w:gridSpan w:val="3"/>
            <w:shd w:val="clear" w:color="auto" w:fill="EEECE1"/>
          </w:tcPr>
          <w:p w14:paraId="1952719B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Psykoterapi</w:t>
            </w:r>
          </w:p>
        </w:tc>
        <w:tc>
          <w:tcPr>
            <w:tcW w:w="992" w:type="dxa"/>
          </w:tcPr>
          <w:p w14:paraId="0ADD073A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24091FA2" w14:textId="77777777" w:rsidTr="00361627">
        <w:trPr>
          <w:trHeight w:val="180"/>
        </w:trPr>
        <w:tc>
          <w:tcPr>
            <w:tcW w:w="4395" w:type="dxa"/>
            <w:gridSpan w:val="2"/>
            <w:vMerge/>
            <w:shd w:val="clear" w:color="auto" w:fill="EEECE1"/>
          </w:tcPr>
          <w:p w14:paraId="0D1B838B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</w:p>
        </w:tc>
        <w:tc>
          <w:tcPr>
            <w:tcW w:w="4395" w:type="dxa"/>
            <w:gridSpan w:val="3"/>
            <w:shd w:val="clear" w:color="auto" w:fill="EEECE1"/>
          </w:tcPr>
          <w:p w14:paraId="73922B2F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Psykoedukasjon</w:t>
            </w:r>
          </w:p>
        </w:tc>
        <w:tc>
          <w:tcPr>
            <w:tcW w:w="992" w:type="dxa"/>
          </w:tcPr>
          <w:p w14:paraId="498F930C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16768F1C" w14:textId="77777777" w:rsidTr="00361627">
        <w:trPr>
          <w:trHeight w:val="180"/>
        </w:trPr>
        <w:tc>
          <w:tcPr>
            <w:tcW w:w="4395" w:type="dxa"/>
            <w:gridSpan w:val="2"/>
            <w:vMerge/>
            <w:shd w:val="clear" w:color="auto" w:fill="EEECE1"/>
          </w:tcPr>
          <w:p w14:paraId="0D0F4F63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</w:p>
        </w:tc>
        <w:tc>
          <w:tcPr>
            <w:tcW w:w="4395" w:type="dxa"/>
            <w:gridSpan w:val="3"/>
            <w:shd w:val="clear" w:color="auto" w:fill="EEECE1"/>
          </w:tcPr>
          <w:p w14:paraId="1F655206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Familiearbeid</w:t>
            </w:r>
          </w:p>
        </w:tc>
        <w:tc>
          <w:tcPr>
            <w:tcW w:w="992" w:type="dxa"/>
          </w:tcPr>
          <w:p w14:paraId="0D08677B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67DEEBC3" w14:textId="77777777" w:rsidTr="00361627">
        <w:trPr>
          <w:trHeight w:val="180"/>
        </w:trPr>
        <w:tc>
          <w:tcPr>
            <w:tcW w:w="4395" w:type="dxa"/>
            <w:gridSpan w:val="2"/>
            <w:vMerge/>
            <w:shd w:val="clear" w:color="auto" w:fill="EEECE1"/>
          </w:tcPr>
          <w:p w14:paraId="5D5CEC34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</w:p>
        </w:tc>
        <w:tc>
          <w:tcPr>
            <w:tcW w:w="4395" w:type="dxa"/>
            <w:gridSpan w:val="3"/>
            <w:shd w:val="clear" w:color="auto" w:fill="EEECE1"/>
          </w:tcPr>
          <w:p w14:paraId="50DE6839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Nettverksarbeid</w:t>
            </w:r>
          </w:p>
        </w:tc>
        <w:tc>
          <w:tcPr>
            <w:tcW w:w="992" w:type="dxa"/>
          </w:tcPr>
          <w:p w14:paraId="7F512AAB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1CB0CA29" w14:textId="77777777" w:rsidTr="00361627">
        <w:trPr>
          <w:trHeight w:val="180"/>
        </w:trPr>
        <w:tc>
          <w:tcPr>
            <w:tcW w:w="4395" w:type="dxa"/>
            <w:gridSpan w:val="2"/>
            <w:vMerge/>
            <w:shd w:val="clear" w:color="auto" w:fill="EEECE1"/>
          </w:tcPr>
          <w:p w14:paraId="6E078B9A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</w:p>
        </w:tc>
        <w:tc>
          <w:tcPr>
            <w:tcW w:w="4395" w:type="dxa"/>
            <w:gridSpan w:val="3"/>
            <w:shd w:val="clear" w:color="auto" w:fill="EEECE1"/>
          </w:tcPr>
          <w:p w14:paraId="32838523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Rehabilitering</w:t>
            </w:r>
          </w:p>
        </w:tc>
        <w:tc>
          <w:tcPr>
            <w:tcW w:w="992" w:type="dxa"/>
          </w:tcPr>
          <w:p w14:paraId="7A9762A8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5B698A8D" w14:textId="77777777" w:rsidTr="00361627">
        <w:trPr>
          <w:trHeight w:val="180"/>
        </w:trPr>
        <w:tc>
          <w:tcPr>
            <w:tcW w:w="4395" w:type="dxa"/>
            <w:gridSpan w:val="2"/>
            <w:vMerge/>
            <w:shd w:val="clear" w:color="auto" w:fill="EEECE1"/>
          </w:tcPr>
          <w:p w14:paraId="45483593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</w:p>
        </w:tc>
        <w:tc>
          <w:tcPr>
            <w:tcW w:w="4395" w:type="dxa"/>
            <w:gridSpan w:val="3"/>
            <w:shd w:val="clear" w:color="auto" w:fill="EEECE1"/>
          </w:tcPr>
          <w:p w14:paraId="7E3C2875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Systemarbeid</w:t>
            </w:r>
          </w:p>
        </w:tc>
        <w:tc>
          <w:tcPr>
            <w:tcW w:w="992" w:type="dxa"/>
          </w:tcPr>
          <w:p w14:paraId="64E90B76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64C531EA" w14:textId="77777777" w:rsidTr="00361627">
        <w:tc>
          <w:tcPr>
            <w:tcW w:w="8790" w:type="dxa"/>
            <w:gridSpan w:val="5"/>
            <w:shd w:val="clear" w:color="auto" w:fill="EEECE1"/>
          </w:tcPr>
          <w:p w14:paraId="7AF53782" w14:textId="688ECAFB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Deltatt i vurderinger av etablering av tvunget psykisk helsevern</w:t>
            </w:r>
          </w:p>
        </w:tc>
        <w:tc>
          <w:tcPr>
            <w:tcW w:w="992" w:type="dxa"/>
          </w:tcPr>
          <w:p w14:paraId="2C5F72D5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A2D6E" w:rsidRPr="0055637C" w14:paraId="34ED9EEC" w14:textId="77777777" w:rsidTr="00361627">
        <w:tc>
          <w:tcPr>
            <w:tcW w:w="8790" w:type="dxa"/>
            <w:gridSpan w:val="5"/>
            <w:shd w:val="clear" w:color="auto" w:fill="EEECE1"/>
          </w:tcPr>
          <w:p w14:paraId="1AED3851" w14:textId="391756D9" w:rsidR="00FA2D6E" w:rsidRDefault="00FA2D6E" w:rsidP="00FA2D6E">
            <w:pPr>
              <w:spacing w:before="100" w:beforeAutospacing="1" w:after="100" w:afterAutospacing="1" w:line="240" w:lineRule="auto"/>
            </w:pPr>
            <w:r w:rsidRPr="0055637C">
              <w:t>Hatt behandlingsansvar for pasienter under tvungent psykisk helsevern</w:t>
            </w:r>
          </w:p>
        </w:tc>
        <w:tc>
          <w:tcPr>
            <w:tcW w:w="992" w:type="dxa"/>
          </w:tcPr>
          <w:p w14:paraId="1996454F" w14:textId="77777777" w:rsidR="00FA2D6E" w:rsidRPr="0055637C" w:rsidRDefault="00FA2D6E" w:rsidP="00FA2D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A2D6E" w:rsidRPr="0055637C" w14:paraId="5CCE2F11" w14:textId="77777777" w:rsidTr="00361627">
        <w:tc>
          <w:tcPr>
            <w:tcW w:w="8790" w:type="dxa"/>
            <w:gridSpan w:val="5"/>
            <w:shd w:val="clear" w:color="auto" w:fill="EEECE1"/>
          </w:tcPr>
          <w:p w14:paraId="7C18C45B" w14:textId="490DEB15" w:rsidR="00FA2D6E" w:rsidRPr="0055637C" w:rsidRDefault="00FA2D6E" w:rsidP="00FA2D6E">
            <w:pPr>
              <w:spacing w:before="100" w:beforeAutospacing="1" w:after="100" w:afterAutospacing="1" w:line="240" w:lineRule="auto"/>
            </w:pPr>
            <w:r>
              <w:t>Deltatt i vurderinger av oppheving av tvunget psykisk helsevern</w:t>
            </w:r>
          </w:p>
        </w:tc>
        <w:tc>
          <w:tcPr>
            <w:tcW w:w="992" w:type="dxa"/>
          </w:tcPr>
          <w:p w14:paraId="5D31DBE8" w14:textId="77777777" w:rsidR="00FA2D6E" w:rsidRPr="0055637C" w:rsidRDefault="00FA2D6E" w:rsidP="00FA2D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A2D6E" w:rsidRPr="0055637C" w14:paraId="33C17A8E" w14:textId="77777777" w:rsidTr="00361627">
        <w:tc>
          <w:tcPr>
            <w:tcW w:w="8790" w:type="dxa"/>
            <w:gridSpan w:val="5"/>
            <w:shd w:val="clear" w:color="auto" w:fill="EEECE1"/>
          </w:tcPr>
          <w:p w14:paraId="6CF08C92" w14:textId="77777777" w:rsidR="00FA2D6E" w:rsidRPr="0055637C" w:rsidRDefault="00FA2D6E" w:rsidP="00FA2D6E">
            <w:pPr>
              <w:spacing w:before="100" w:beforeAutospacing="1" w:after="100" w:afterAutospacing="1" w:line="240" w:lineRule="auto"/>
            </w:pPr>
            <w:r w:rsidRPr="0055637C">
              <w:t>Arbeidet med individuell plan</w:t>
            </w:r>
          </w:p>
        </w:tc>
        <w:tc>
          <w:tcPr>
            <w:tcW w:w="992" w:type="dxa"/>
          </w:tcPr>
          <w:p w14:paraId="634D9E5E" w14:textId="77777777" w:rsidR="00FA2D6E" w:rsidRPr="0055637C" w:rsidRDefault="00FA2D6E" w:rsidP="00FA2D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A2D6E" w:rsidRPr="0055637C" w14:paraId="6921747D" w14:textId="77777777" w:rsidTr="00361627">
        <w:tc>
          <w:tcPr>
            <w:tcW w:w="8790" w:type="dxa"/>
            <w:gridSpan w:val="5"/>
            <w:shd w:val="clear" w:color="auto" w:fill="EEECE1"/>
          </w:tcPr>
          <w:p w14:paraId="20875D79" w14:textId="77777777" w:rsidR="00FA2D6E" w:rsidRPr="0055637C" w:rsidRDefault="00FA2D6E" w:rsidP="00FA2D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637C">
              <w:t>Utarbeidet sakkyndige uttalelser til NAV, kontrollkommisjon eller tilsvarende</w:t>
            </w:r>
          </w:p>
        </w:tc>
        <w:tc>
          <w:tcPr>
            <w:tcW w:w="992" w:type="dxa"/>
          </w:tcPr>
          <w:p w14:paraId="0419B42A" w14:textId="77777777" w:rsidR="00FA2D6E" w:rsidRPr="0055637C" w:rsidRDefault="00FA2D6E" w:rsidP="00FA2D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A2D6E" w:rsidRPr="0055637C" w14:paraId="37914954" w14:textId="77777777" w:rsidTr="00361627">
        <w:tc>
          <w:tcPr>
            <w:tcW w:w="8790" w:type="dxa"/>
            <w:gridSpan w:val="5"/>
            <w:shd w:val="clear" w:color="auto" w:fill="EEECE1"/>
          </w:tcPr>
          <w:p w14:paraId="437ED952" w14:textId="77777777" w:rsidR="00FA2D6E" w:rsidRPr="0055637C" w:rsidRDefault="00FA2D6E" w:rsidP="00FA2D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637C">
              <w:t>Gitt veiledning og konsultasjon til andre faggrupper</w:t>
            </w:r>
          </w:p>
        </w:tc>
        <w:tc>
          <w:tcPr>
            <w:tcW w:w="992" w:type="dxa"/>
          </w:tcPr>
          <w:p w14:paraId="7463E691" w14:textId="77777777" w:rsidR="00FA2D6E" w:rsidRPr="0055637C" w:rsidRDefault="00FA2D6E" w:rsidP="00FA2D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A2D6E" w:rsidRPr="0055637C" w14:paraId="0C76BB1B" w14:textId="77777777" w:rsidTr="00361627">
        <w:tc>
          <w:tcPr>
            <w:tcW w:w="8790" w:type="dxa"/>
            <w:gridSpan w:val="5"/>
            <w:shd w:val="clear" w:color="auto" w:fill="EEECE1"/>
          </w:tcPr>
          <w:p w14:paraId="5BB6F0B5" w14:textId="77777777" w:rsidR="00FA2D6E" w:rsidRPr="0055637C" w:rsidRDefault="00FA2D6E" w:rsidP="00FA2D6E">
            <w:pPr>
              <w:spacing w:after="0" w:line="240" w:lineRule="auto"/>
            </w:pPr>
            <w:r w:rsidRPr="0055637C">
              <w:t>Samhandlet med andre tjenesteytere i ulike virksomheter</w:t>
            </w:r>
          </w:p>
        </w:tc>
        <w:tc>
          <w:tcPr>
            <w:tcW w:w="992" w:type="dxa"/>
          </w:tcPr>
          <w:p w14:paraId="143D3DC0" w14:textId="77777777" w:rsidR="00FA2D6E" w:rsidRPr="0055637C" w:rsidRDefault="00FA2D6E" w:rsidP="00FA2D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1F4B1CE" w14:textId="77777777" w:rsidR="00AA720E" w:rsidRDefault="00AA720E" w:rsidP="00AA720E"/>
    <w:p w14:paraId="6356121C" w14:textId="77777777" w:rsidR="00AA720E" w:rsidRDefault="00AA720E" w:rsidP="00AA720E">
      <w:r>
        <w:t>Eventuelle kommentarer eller annen informasjon fra arbeidsgiver/leder:</w:t>
      </w:r>
    </w:p>
    <w:p w14:paraId="7801BA0C" w14:textId="77777777" w:rsidR="00AA720E" w:rsidRDefault="00AA720E" w:rsidP="00AA720E">
      <w:pPr>
        <w:rPr>
          <w:i/>
        </w:rPr>
      </w:pPr>
    </w:p>
    <w:p w14:paraId="754B648E" w14:textId="0DAC13F6" w:rsidR="00AA720E" w:rsidRDefault="00480608" w:rsidP="00AA720E">
      <w:r>
        <w:t xml:space="preserve">Jeg bekrefter med dette at opplysningene som er gitt </w:t>
      </w:r>
      <w:r w:rsidR="00B355B1">
        <w:t>om arbeidsoppgaver i</w:t>
      </w:r>
      <w:r>
        <w:t xml:space="preserve"> denne praksisattesten er korrekte</w:t>
      </w:r>
      <w:r w:rsidR="00B355B1">
        <w:t xml:space="preserve">. Dersom det har vært perioder med redusert stilling eller perioder med </w:t>
      </w:r>
      <w:r w:rsidR="00441C72">
        <w:t xml:space="preserve">lengre sykefravær eller </w:t>
      </w:r>
      <w:r w:rsidR="00B355B1">
        <w:t>permisjoner, er disse oppgitt.</w:t>
      </w:r>
    </w:p>
    <w:p w14:paraId="76441B29" w14:textId="77777777" w:rsidR="00480608" w:rsidRPr="00480608" w:rsidRDefault="00480608" w:rsidP="00AA720E">
      <w:pPr>
        <w:rPr>
          <w:iCs/>
        </w:rPr>
      </w:pPr>
    </w:p>
    <w:p w14:paraId="30C2A66D" w14:textId="260DB7C4" w:rsidR="74885473" w:rsidRPr="00BC74A9" w:rsidRDefault="00AA720E" w:rsidP="23EA8B52">
      <w:r w:rsidRPr="003E7B3B">
        <w:rPr>
          <w:i/>
        </w:rPr>
        <w:lastRenderedPageBreak/>
        <w:t>----------------------------------------------------------------</w:t>
      </w:r>
      <w:r w:rsidRPr="003E7B3B">
        <w:rPr>
          <w:i/>
        </w:rPr>
        <w:br/>
      </w:r>
      <w:r>
        <w:t>Dato - Underskrift og stempel fra arbeidssted/leder</w:t>
      </w:r>
    </w:p>
    <w:sectPr w:rsidR="74885473" w:rsidRPr="00BC74A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49F3" w14:textId="77777777" w:rsidR="001A2F50" w:rsidRDefault="001A2F50" w:rsidP="009E0ADB">
      <w:pPr>
        <w:spacing w:after="0" w:line="240" w:lineRule="auto"/>
      </w:pPr>
      <w:r>
        <w:separator/>
      </w:r>
    </w:p>
  </w:endnote>
  <w:endnote w:type="continuationSeparator" w:id="0">
    <w:p w14:paraId="1ECE61FD" w14:textId="77777777" w:rsidR="001A2F50" w:rsidRDefault="001A2F50" w:rsidP="009E0ADB">
      <w:pPr>
        <w:spacing w:after="0" w:line="240" w:lineRule="auto"/>
      </w:pPr>
      <w:r>
        <w:continuationSeparator/>
      </w:r>
    </w:p>
  </w:endnote>
  <w:endnote w:type="continuationNotice" w:id="1">
    <w:p w14:paraId="6E344576" w14:textId="77777777" w:rsidR="001A2F50" w:rsidRDefault="001A2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DADF7F" w14:paraId="735F67FB" w14:textId="77777777" w:rsidTr="790D97A9">
      <w:trPr>
        <w:trHeight w:val="465"/>
      </w:trPr>
      <w:tc>
        <w:tcPr>
          <w:tcW w:w="3005" w:type="dxa"/>
        </w:tcPr>
        <w:p w14:paraId="42896719" w14:textId="77777777" w:rsidR="63DADF7F" w:rsidRDefault="790D97A9" w:rsidP="790D97A9">
          <w:pPr>
            <w:pStyle w:val="Topptekst"/>
            <w:ind w:left="-115"/>
            <w:rPr>
              <w:color w:val="004225"/>
              <w:sz w:val="20"/>
              <w:szCs w:val="20"/>
            </w:rPr>
          </w:pPr>
          <w:hyperlink r:id="rId1">
            <w:r w:rsidRPr="790D97A9">
              <w:rPr>
                <w:rStyle w:val="Hyperkobling"/>
                <w:color w:val="004225"/>
                <w:sz w:val="20"/>
                <w:szCs w:val="20"/>
              </w:rPr>
              <w:t>psykologforeningen.no</w:t>
            </w:r>
          </w:hyperlink>
        </w:p>
        <w:p w14:paraId="2C45013A" w14:textId="77777777" w:rsidR="63DADF7F" w:rsidRDefault="790D97A9" w:rsidP="790D97A9">
          <w:pPr>
            <w:pStyle w:val="Topptekst"/>
            <w:ind w:left="-115"/>
            <w:rPr>
              <w:color w:val="004225"/>
              <w:sz w:val="20"/>
              <w:szCs w:val="20"/>
            </w:rPr>
          </w:pPr>
          <w:hyperlink r:id="rId2">
            <w:r w:rsidRPr="790D97A9">
              <w:rPr>
                <w:rStyle w:val="Hyperkobling"/>
                <w:color w:val="004225"/>
                <w:sz w:val="20"/>
                <w:szCs w:val="20"/>
              </w:rPr>
              <w:t>post@psykologforeningen.no</w:t>
            </w:r>
          </w:hyperlink>
        </w:p>
      </w:tc>
      <w:tc>
        <w:tcPr>
          <w:tcW w:w="3005" w:type="dxa"/>
        </w:tcPr>
        <w:p w14:paraId="6E4CCB0F" w14:textId="77777777" w:rsidR="63DADF7F" w:rsidRDefault="63DADF7F" w:rsidP="790D97A9">
          <w:pPr>
            <w:pStyle w:val="Topptekst"/>
            <w:jc w:val="center"/>
            <w:rPr>
              <w:color w:val="004225"/>
              <w:sz w:val="20"/>
              <w:szCs w:val="20"/>
            </w:rPr>
          </w:pPr>
        </w:p>
      </w:tc>
      <w:tc>
        <w:tcPr>
          <w:tcW w:w="3005" w:type="dxa"/>
        </w:tcPr>
        <w:p w14:paraId="1316F91C" w14:textId="77777777" w:rsidR="63DADF7F" w:rsidRDefault="63DADF7F" w:rsidP="790D97A9">
          <w:pPr>
            <w:pStyle w:val="Topptekst"/>
            <w:ind w:right="-115"/>
            <w:jc w:val="right"/>
            <w:rPr>
              <w:color w:val="004225"/>
              <w:sz w:val="20"/>
              <w:szCs w:val="20"/>
            </w:rPr>
          </w:pPr>
        </w:p>
      </w:tc>
    </w:tr>
  </w:tbl>
  <w:p w14:paraId="2E250CF5" w14:textId="77777777" w:rsidR="63DADF7F" w:rsidRDefault="63DADF7F" w:rsidP="790D97A9">
    <w:pPr>
      <w:pStyle w:val="Bunntekst"/>
      <w:rPr>
        <w:color w:val="004225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A6C7" w14:textId="77777777" w:rsidR="001A2F50" w:rsidRDefault="001A2F50" w:rsidP="009E0ADB">
      <w:pPr>
        <w:spacing w:after="0" w:line="240" w:lineRule="auto"/>
      </w:pPr>
      <w:r>
        <w:separator/>
      </w:r>
    </w:p>
  </w:footnote>
  <w:footnote w:type="continuationSeparator" w:id="0">
    <w:p w14:paraId="626FDA15" w14:textId="77777777" w:rsidR="001A2F50" w:rsidRDefault="001A2F50" w:rsidP="009E0ADB">
      <w:pPr>
        <w:spacing w:after="0" w:line="240" w:lineRule="auto"/>
      </w:pPr>
      <w:r>
        <w:continuationSeparator/>
      </w:r>
    </w:p>
  </w:footnote>
  <w:footnote w:type="continuationNotice" w:id="1">
    <w:p w14:paraId="55B7614E" w14:textId="77777777" w:rsidR="001A2F50" w:rsidRDefault="001A2F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9720" w14:textId="77777777" w:rsidR="03E05FA0" w:rsidRDefault="5B75BB9D" w:rsidP="03E05FA0">
    <w:pPr>
      <w:pStyle w:val="Topptekst"/>
      <w:jc w:val="right"/>
    </w:pPr>
    <w:r>
      <w:rPr>
        <w:noProof/>
      </w:rPr>
      <w:drawing>
        <wp:inline distT="0" distB="0" distL="0" distR="0" wp14:anchorId="023BD9E8" wp14:editId="4D234E08">
          <wp:extent cx="1685925" cy="657225"/>
          <wp:effectExtent l="0" t="0" r="0" b="0"/>
          <wp:docPr id="1092101156" name="Bilde 1022453585" descr="Psykologforeningens logo med tittel." title="Psykologforening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022453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872E6" w14:textId="77777777" w:rsidR="00E46061" w:rsidRDefault="5B75BB9D" w:rsidP="009E0ADB">
    <w:pPr>
      <w:pStyle w:val="Topptekst"/>
      <w:jc w:val="right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0E"/>
    <w:rsid w:val="00074E4C"/>
    <w:rsid w:val="000A00B9"/>
    <w:rsid w:val="0012250D"/>
    <w:rsid w:val="00181B1E"/>
    <w:rsid w:val="001A2F50"/>
    <w:rsid w:val="0020088D"/>
    <w:rsid w:val="00262E1F"/>
    <w:rsid w:val="002A2BFD"/>
    <w:rsid w:val="002B5368"/>
    <w:rsid w:val="002E00B5"/>
    <w:rsid w:val="003655F9"/>
    <w:rsid w:val="00395771"/>
    <w:rsid w:val="003F172B"/>
    <w:rsid w:val="00441C72"/>
    <w:rsid w:val="004708D2"/>
    <w:rsid w:val="00480608"/>
    <w:rsid w:val="0053359F"/>
    <w:rsid w:val="0055098A"/>
    <w:rsid w:val="005E4EED"/>
    <w:rsid w:val="00611B81"/>
    <w:rsid w:val="006579D6"/>
    <w:rsid w:val="00680D8D"/>
    <w:rsid w:val="007073A0"/>
    <w:rsid w:val="00710757"/>
    <w:rsid w:val="00823D80"/>
    <w:rsid w:val="00833BE4"/>
    <w:rsid w:val="00850674"/>
    <w:rsid w:val="008B0C2A"/>
    <w:rsid w:val="008D1802"/>
    <w:rsid w:val="00912092"/>
    <w:rsid w:val="009E0ADB"/>
    <w:rsid w:val="00A60406"/>
    <w:rsid w:val="00AA0D2A"/>
    <w:rsid w:val="00AA720E"/>
    <w:rsid w:val="00B3485A"/>
    <w:rsid w:val="00B355B1"/>
    <w:rsid w:val="00BC74A9"/>
    <w:rsid w:val="00C2403E"/>
    <w:rsid w:val="00C305A5"/>
    <w:rsid w:val="00C75E48"/>
    <w:rsid w:val="00C84206"/>
    <w:rsid w:val="00C84579"/>
    <w:rsid w:val="00D5240B"/>
    <w:rsid w:val="00DD750B"/>
    <w:rsid w:val="00E46061"/>
    <w:rsid w:val="00EA4470"/>
    <w:rsid w:val="00F8261A"/>
    <w:rsid w:val="00FA2D6E"/>
    <w:rsid w:val="0134F10C"/>
    <w:rsid w:val="03A9BDDA"/>
    <w:rsid w:val="03E05FA0"/>
    <w:rsid w:val="04DA5CD3"/>
    <w:rsid w:val="05004545"/>
    <w:rsid w:val="057D2DBB"/>
    <w:rsid w:val="05EEE616"/>
    <w:rsid w:val="085B26FB"/>
    <w:rsid w:val="087BAE06"/>
    <w:rsid w:val="09341C72"/>
    <w:rsid w:val="097B652F"/>
    <w:rsid w:val="099C0A70"/>
    <w:rsid w:val="0A5E4BA5"/>
    <w:rsid w:val="0D6FCB86"/>
    <w:rsid w:val="0F6BE218"/>
    <w:rsid w:val="0F740174"/>
    <w:rsid w:val="12B2A5E4"/>
    <w:rsid w:val="145057D2"/>
    <w:rsid w:val="1512004B"/>
    <w:rsid w:val="15F16F59"/>
    <w:rsid w:val="1B40C4CD"/>
    <w:rsid w:val="1BB7BC92"/>
    <w:rsid w:val="1F8550DF"/>
    <w:rsid w:val="2395E813"/>
    <w:rsid w:val="23EA8B52"/>
    <w:rsid w:val="244C457E"/>
    <w:rsid w:val="26207D9E"/>
    <w:rsid w:val="26CD88D5"/>
    <w:rsid w:val="2748C6AF"/>
    <w:rsid w:val="2AD0CE48"/>
    <w:rsid w:val="2B1E0EBA"/>
    <w:rsid w:val="2B9F531F"/>
    <w:rsid w:val="2D9BAC4D"/>
    <w:rsid w:val="32EFF5DD"/>
    <w:rsid w:val="3719D8E2"/>
    <w:rsid w:val="3AEF2FBF"/>
    <w:rsid w:val="3EE45CFB"/>
    <w:rsid w:val="3F7A163A"/>
    <w:rsid w:val="40CDCB6F"/>
    <w:rsid w:val="425DBC9D"/>
    <w:rsid w:val="427F90FC"/>
    <w:rsid w:val="43121CA2"/>
    <w:rsid w:val="43C24A8E"/>
    <w:rsid w:val="473306BE"/>
    <w:rsid w:val="4A2DB285"/>
    <w:rsid w:val="4BB564F2"/>
    <w:rsid w:val="50154CED"/>
    <w:rsid w:val="5100A164"/>
    <w:rsid w:val="5332C933"/>
    <w:rsid w:val="5832C899"/>
    <w:rsid w:val="588E9021"/>
    <w:rsid w:val="58B6354A"/>
    <w:rsid w:val="5983EF03"/>
    <w:rsid w:val="5A6692D4"/>
    <w:rsid w:val="5B75BB9D"/>
    <w:rsid w:val="6265041B"/>
    <w:rsid w:val="62F13E7E"/>
    <w:rsid w:val="638126DE"/>
    <w:rsid w:val="63D2398E"/>
    <w:rsid w:val="63DADF7F"/>
    <w:rsid w:val="667BF3C1"/>
    <w:rsid w:val="6A9EDB0A"/>
    <w:rsid w:val="6CFC5331"/>
    <w:rsid w:val="6D3D059A"/>
    <w:rsid w:val="6D6DD487"/>
    <w:rsid w:val="6F663A3A"/>
    <w:rsid w:val="70914445"/>
    <w:rsid w:val="74885473"/>
    <w:rsid w:val="77CFB9D6"/>
    <w:rsid w:val="790D97A9"/>
    <w:rsid w:val="7B065866"/>
    <w:rsid w:val="7E18C784"/>
    <w:rsid w:val="7F5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2A56"/>
  <w15:chartTrackingRefBased/>
  <w15:docId w15:val="{87E4ADAE-5513-4B6E-AA3C-8F9AD685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20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2AD0CE48"/>
    <w:pPr>
      <w:keepNext/>
      <w:keepLines/>
      <w:spacing w:before="360" w:after="80" w:line="278" w:lineRule="auto"/>
      <w:outlineLvl w:val="0"/>
    </w:pPr>
    <w:rPr>
      <w:rFonts w:ascii="Segoe UI" w:eastAsiaTheme="majorEastAsia" w:hAnsi="Segoe UI" w:cstheme="majorBidi"/>
      <w:color w:val="004225"/>
      <w:kern w:val="2"/>
      <w:sz w:val="32"/>
      <w:szCs w:val="32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62F13E7E"/>
    <w:pPr>
      <w:keepNext/>
      <w:keepLines/>
      <w:spacing w:before="160" w:after="80" w:line="278" w:lineRule="auto"/>
      <w:outlineLvl w:val="1"/>
    </w:pPr>
    <w:rPr>
      <w:rFonts w:ascii="Segoe UI Light" w:eastAsiaTheme="majorEastAsia" w:hAnsi="Segoe UI Light" w:cstheme="majorBidi"/>
      <w:color w:val="004225"/>
      <w:kern w:val="2"/>
      <w:sz w:val="28"/>
      <w:szCs w:val="28"/>
      <w14:ligatures w14:val="standardContextual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9E0ADB"/>
    <w:pPr>
      <w:keepNext/>
      <w:keepLines/>
      <w:spacing w:before="160" w:after="80" w:line="278" w:lineRule="auto"/>
      <w:outlineLvl w:val="2"/>
    </w:pPr>
    <w:rPr>
      <w:rFonts w:ascii="Segoe UI" w:eastAsiaTheme="majorEastAsia" w:hAnsi="Segoe UI" w:cstheme="majorBidi"/>
      <w:color w:val="004225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3655F9"/>
    <w:pPr>
      <w:keepNext/>
      <w:keepLines/>
      <w:spacing w:before="80" w:after="40" w:line="278" w:lineRule="auto"/>
      <w:outlineLvl w:val="3"/>
    </w:pPr>
    <w:rPr>
      <w:rFonts w:ascii="Segoe UI" w:eastAsiaTheme="majorEastAsia" w:hAnsi="Segoe UI" w:cstheme="majorBidi"/>
      <w:i/>
      <w:iCs/>
      <w:color w:val="004225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3655F9"/>
    <w:pPr>
      <w:keepNext/>
      <w:keepLines/>
      <w:spacing w:before="80" w:after="40" w:line="278" w:lineRule="auto"/>
      <w:outlineLvl w:val="4"/>
    </w:pPr>
    <w:rPr>
      <w:rFonts w:ascii="Segoe UI" w:eastAsiaTheme="majorEastAsia" w:hAnsi="Segoe UI" w:cstheme="majorBidi"/>
      <w:color w:val="004225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autoRedefine/>
    <w:uiPriority w:val="9"/>
    <w:unhideWhenUsed/>
    <w:qFormat/>
    <w:rsid w:val="003655F9"/>
    <w:pPr>
      <w:keepNext/>
      <w:keepLines/>
      <w:spacing w:before="40" w:after="0" w:line="278" w:lineRule="auto"/>
      <w:outlineLvl w:val="5"/>
    </w:pPr>
    <w:rPr>
      <w:rFonts w:ascii="Segoe UI" w:eastAsiaTheme="majorEastAsia" w:hAnsi="Segoe UI" w:cstheme="majorBidi"/>
      <w:i/>
      <w:iCs/>
      <w:color w:val="004225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0ADB"/>
    <w:pPr>
      <w:keepNext/>
      <w:keepLines/>
      <w:spacing w:before="40" w:after="0" w:line="278" w:lineRule="auto"/>
      <w:outlineLvl w:val="6"/>
    </w:pPr>
    <w:rPr>
      <w:rFonts w:ascii="Segoe UI" w:eastAsiaTheme="majorEastAsia" w:hAnsi="Segoe U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0ADB"/>
    <w:pPr>
      <w:keepNext/>
      <w:keepLines/>
      <w:spacing w:after="0" w:line="278" w:lineRule="auto"/>
      <w:outlineLvl w:val="7"/>
    </w:pPr>
    <w:rPr>
      <w:rFonts w:ascii="Segoe UI" w:eastAsiaTheme="majorEastAsia" w:hAnsi="Segoe U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0ADB"/>
    <w:pPr>
      <w:keepNext/>
      <w:keepLines/>
      <w:spacing w:after="0" w:line="278" w:lineRule="auto"/>
      <w:outlineLvl w:val="8"/>
    </w:pPr>
    <w:rPr>
      <w:rFonts w:ascii="Segoe UI" w:eastAsiaTheme="majorEastAsia" w:hAnsi="Segoe U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2AD0CE48"/>
    <w:rPr>
      <w:rFonts w:ascii="Segoe UI" w:eastAsiaTheme="majorEastAsia" w:hAnsi="Segoe UI" w:cstheme="majorBidi"/>
      <w:color w:val="00422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62F13E7E"/>
    <w:rPr>
      <w:rFonts w:ascii="Segoe UI Light" w:eastAsiaTheme="majorEastAsia" w:hAnsi="Segoe UI Light" w:cstheme="majorBidi"/>
      <w:color w:val="00422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E0ADB"/>
    <w:rPr>
      <w:rFonts w:ascii="Segoe UI" w:eastAsiaTheme="majorEastAsia" w:hAnsi="Segoe UI" w:cstheme="majorBidi"/>
      <w:color w:val="004225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655F9"/>
    <w:rPr>
      <w:rFonts w:ascii="Segoe UI" w:eastAsiaTheme="majorEastAsia" w:hAnsi="Segoe UI" w:cstheme="majorBidi"/>
      <w:i/>
      <w:iCs/>
      <w:color w:val="004225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655F9"/>
    <w:rPr>
      <w:rFonts w:ascii="Segoe UI" w:eastAsiaTheme="majorEastAsia" w:hAnsi="Segoe UI" w:cstheme="majorBidi"/>
      <w:color w:val="004225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655F9"/>
    <w:rPr>
      <w:rFonts w:ascii="Segoe UI" w:eastAsiaTheme="majorEastAsia" w:hAnsi="Segoe UI" w:cstheme="majorBidi"/>
      <w:i/>
      <w:iCs/>
      <w:color w:val="004225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0A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0A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0AD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23EA8B52"/>
    <w:pPr>
      <w:spacing w:after="80" w:line="278" w:lineRule="auto"/>
      <w:contextualSpacing/>
    </w:pPr>
    <w:rPr>
      <w:rFonts w:ascii="Segoe UI" w:eastAsiaTheme="majorEastAsia" w:hAnsi="Segoe UI" w:cstheme="majorBidi"/>
      <w:color w:val="004225"/>
      <w:kern w:val="2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23EA8B52"/>
    <w:rPr>
      <w:rFonts w:ascii="Segoe UI" w:eastAsiaTheme="majorEastAsia" w:hAnsi="Segoe UI" w:cstheme="majorBidi"/>
      <w:color w:val="004225"/>
      <w:sz w:val="56"/>
      <w:szCs w:val="56"/>
      <w:lang w:val="nb-NO"/>
    </w:rPr>
  </w:style>
  <w:style w:type="paragraph" w:styleId="Undertittel">
    <w:name w:val="Subtitle"/>
    <w:basedOn w:val="Normal"/>
    <w:next w:val="Normal"/>
    <w:link w:val="UndertittelTegn"/>
    <w:autoRedefine/>
    <w:uiPriority w:val="11"/>
    <w:qFormat/>
    <w:rsid w:val="009E0ADB"/>
    <w:pPr>
      <w:numPr>
        <w:ilvl w:val="1"/>
      </w:numPr>
      <w:spacing w:after="160" w:line="278" w:lineRule="auto"/>
    </w:pPr>
    <w:rPr>
      <w:rFonts w:ascii="Segoe UI" w:eastAsiaTheme="majorEastAsia" w:hAnsi="Segoe UI" w:cstheme="majorBidi"/>
      <w:color w:val="238255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0ADB"/>
    <w:rPr>
      <w:rFonts w:ascii="Segoe UI" w:eastAsiaTheme="majorEastAsia" w:hAnsi="Segoe UI" w:cstheme="majorBidi"/>
      <w:color w:val="238255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autoRedefine/>
    <w:uiPriority w:val="29"/>
    <w:qFormat/>
    <w:rsid w:val="009E0ADB"/>
    <w:pPr>
      <w:spacing w:before="160" w:after="160" w:line="278" w:lineRule="auto"/>
      <w:jc w:val="center"/>
    </w:pPr>
    <w:rPr>
      <w:rFonts w:ascii="Segoe UI" w:eastAsiaTheme="minorHAnsi" w:hAnsi="Segoe UI" w:cstheme="minorBidi"/>
      <w:i/>
      <w:iCs/>
      <w:color w:val="004225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E0ADB"/>
    <w:rPr>
      <w:rFonts w:ascii="Segoe UI" w:hAnsi="Segoe UI"/>
      <w:i/>
      <w:iCs/>
      <w:color w:val="004225"/>
    </w:rPr>
  </w:style>
  <w:style w:type="paragraph" w:styleId="Listeavsnitt">
    <w:name w:val="List Paragraph"/>
    <w:basedOn w:val="Normal"/>
    <w:autoRedefine/>
    <w:uiPriority w:val="34"/>
    <w:qFormat/>
    <w:rsid w:val="009E0ADB"/>
    <w:pPr>
      <w:spacing w:after="160" w:line="278" w:lineRule="auto"/>
      <w:ind w:left="720"/>
      <w:contextualSpacing/>
    </w:pPr>
    <w:rPr>
      <w:rFonts w:ascii="Segoe UI" w:eastAsiaTheme="minorHAnsi" w:hAnsi="Segoe UI" w:cstheme="minorBidi"/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E0ADB"/>
    <w:rPr>
      <w:i/>
      <w:iCs/>
      <w:color w:val="004225"/>
    </w:rPr>
  </w:style>
  <w:style w:type="paragraph" w:styleId="Sterktsitat">
    <w:name w:val="Intense Quote"/>
    <w:basedOn w:val="Normal"/>
    <w:next w:val="Normal"/>
    <w:link w:val="SterktsitatTegn"/>
    <w:autoRedefine/>
    <w:uiPriority w:val="30"/>
    <w:qFormat/>
    <w:rsid w:val="009E0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egoe UI" w:eastAsiaTheme="minorHAnsi" w:hAnsi="Segoe UI" w:cstheme="minorBidi"/>
      <w:i/>
      <w:iCs/>
      <w:color w:val="004225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0ADB"/>
    <w:rPr>
      <w:rFonts w:ascii="Segoe UI" w:hAnsi="Segoe UI"/>
      <w:i/>
      <w:iCs/>
      <w:color w:val="004225"/>
    </w:rPr>
  </w:style>
  <w:style w:type="character" w:styleId="Sterkreferanse">
    <w:name w:val="Intense Reference"/>
    <w:basedOn w:val="Standardskriftforavsnitt"/>
    <w:uiPriority w:val="32"/>
    <w:qFormat/>
    <w:rsid w:val="009E0ADB"/>
    <w:rPr>
      <w:b/>
      <w:bCs/>
      <w:smallCaps/>
      <w:color w:val="004225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E0ADB"/>
    <w:pPr>
      <w:tabs>
        <w:tab w:val="center" w:pos="4513"/>
        <w:tab w:val="right" w:pos="9026"/>
      </w:tabs>
      <w:spacing w:after="0" w:line="240" w:lineRule="auto"/>
    </w:pPr>
    <w:rPr>
      <w:rFonts w:ascii="Segoe UI" w:eastAsiaTheme="minorHAnsi" w:hAnsi="Segoe UI" w:cstheme="minorBidi"/>
      <w:kern w:val="2"/>
      <w:sz w:val="24"/>
      <w:szCs w:val="24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9E0ADB"/>
  </w:style>
  <w:style w:type="paragraph" w:styleId="Bunntekst">
    <w:name w:val="footer"/>
    <w:basedOn w:val="Normal"/>
    <w:link w:val="BunntekstTegn"/>
    <w:uiPriority w:val="99"/>
    <w:unhideWhenUsed/>
    <w:rsid w:val="009E0ADB"/>
    <w:pPr>
      <w:tabs>
        <w:tab w:val="center" w:pos="4513"/>
        <w:tab w:val="right" w:pos="9026"/>
      </w:tabs>
      <w:spacing w:after="0" w:line="240" w:lineRule="auto"/>
    </w:pPr>
    <w:rPr>
      <w:rFonts w:ascii="Segoe UI" w:eastAsiaTheme="minorHAnsi" w:hAnsi="Segoe UI" w:cstheme="minorBidi"/>
      <w:kern w:val="2"/>
      <w:sz w:val="24"/>
      <w:szCs w:val="24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9E0ADB"/>
  </w:style>
  <w:style w:type="paragraph" w:styleId="Ingenmellomrom">
    <w:name w:val="No Spacing"/>
    <w:autoRedefine/>
    <w:uiPriority w:val="1"/>
    <w:qFormat/>
    <w:rsid w:val="009E0ADB"/>
    <w:pPr>
      <w:spacing w:after="0" w:line="240" w:lineRule="auto"/>
    </w:pPr>
    <w:rPr>
      <w:rFonts w:ascii="Segoe UI" w:hAnsi="Segoe UI"/>
    </w:rPr>
  </w:style>
  <w:style w:type="character" w:styleId="Svakutheving">
    <w:name w:val="Subtle Emphasis"/>
    <w:basedOn w:val="Standardskriftforavsnitt"/>
    <w:uiPriority w:val="19"/>
    <w:qFormat/>
    <w:rsid w:val="009E0ADB"/>
    <w:rPr>
      <w:i/>
      <w:iCs/>
      <w:color w:val="004225"/>
    </w:rPr>
  </w:style>
  <w:style w:type="character" w:styleId="Utheving">
    <w:name w:val="Emphasis"/>
    <w:basedOn w:val="Standardskriftforavsnitt"/>
    <w:uiPriority w:val="20"/>
    <w:qFormat/>
    <w:rsid w:val="009E0ADB"/>
    <w:rPr>
      <w:i/>
      <w:iCs/>
    </w:rPr>
  </w:style>
  <w:style w:type="character" w:styleId="Sterk">
    <w:name w:val="Strong"/>
    <w:basedOn w:val="Standardskriftforavsnitt"/>
    <w:uiPriority w:val="22"/>
    <w:qFormat/>
    <w:rsid w:val="009E0ADB"/>
    <w:rPr>
      <w:b/>
      <w:bCs/>
    </w:rPr>
  </w:style>
  <w:style w:type="character" w:styleId="Svakreferanse">
    <w:name w:val="Subtle Reference"/>
    <w:basedOn w:val="Standardskriftforavsnitt"/>
    <w:uiPriority w:val="31"/>
    <w:qFormat/>
    <w:rsid w:val="009E0ADB"/>
    <w:rPr>
      <w:smallCaps/>
      <w:color w:val="238255"/>
    </w:rPr>
  </w:style>
  <w:style w:type="character" w:styleId="Boktittel">
    <w:name w:val="Book Title"/>
    <w:basedOn w:val="Standardskriftforavsnitt"/>
    <w:uiPriority w:val="33"/>
    <w:qFormat/>
    <w:rsid w:val="009E0ADB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3655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jon">
    <w:name w:val="Revision"/>
    <w:hidden/>
    <w:uiPriority w:val="99"/>
    <w:semiHidden/>
    <w:rsid w:val="0048060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psykologforeningen.no" TargetMode="External"/><Relationship Id="rId1" Type="http://schemas.openxmlformats.org/officeDocument/2006/relationships/hyperlink" Target="https://www.psykologforeningen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381604-9e61-4131-8edb-6dceaff5b99b" xsi:nil="true"/>
    <lcf76f155ced4ddcb4097134ff3c332f xmlns="83b20aac-59b3-4b4e-ae71-5955cae519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0FE7C3CDE5940894629C75F204654" ma:contentTypeVersion="18" ma:contentTypeDescription="Opprett et nytt dokument." ma:contentTypeScope="" ma:versionID="731cbb2d30f905e3d7ee8a95b1696ec0">
  <xsd:schema xmlns:xsd="http://www.w3.org/2001/XMLSchema" xmlns:xs="http://www.w3.org/2001/XMLSchema" xmlns:p="http://schemas.microsoft.com/office/2006/metadata/properties" xmlns:ns2="83b20aac-59b3-4b4e-ae71-5955cae519c7" xmlns:ns3="ea381604-9e61-4131-8edb-6dceaff5b99b" targetNamespace="http://schemas.microsoft.com/office/2006/metadata/properties" ma:root="true" ma:fieldsID="635eae91471c0848e09e12eb862ffe58" ns2:_="" ns3:_="">
    <xsd:import namespace="83b20aac-59b3-4b4e-ae71-5955cae519c7"/>
    <xsd:import namespace="ea381604-9e61-4131-8edb-6dceaff5b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20aac-59b3-4b4e-ae71-5955cae51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a01a3d2c-d414-4c0f-9b36-2eb8ac634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604-9e61-4131-8edb-6dceaff5b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01e021-d7e0-41d8-9c56-e3114410b1f2}" ma:internalName="TaxCatchAll" ma:showField="CatchAllData" ma:web="ea381604-9e61-4131-8edb-6dceaff5b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52AF0-018F-4A46-A085-F7AD05E499F4}">
  <ds:schemaRefs>
    <ds:schemaRef ds:uri="http://schemas.microsoft.com/office/2006/metadata/properties"/>
    <ds:schemaRef ds:uri="http://schemas.microsoft.com/office/infopath/2007/PartnerControls"/>
    <ds:schemaRef ds:uri="ea381604-9e61-4131-8edb-6dceaff5b99b"/>
    <ds:schemaRef ds:uri="83b20aac-59b3-4b4e-ae71-5955cae519c7"/>
  </ds:schemaRefs>
</ds:datastoreItem>
</file>

<file path=customXml/itemProps2.xml><?xml version="1.0" encoding="utf-8"?>
<ds:datastoreItem xmlns:ds="http://schemas.openxmlformats.org/officeDocument/2006/customXml" ds:itemID="{97C7F571-F4AD-470B-B025-CCD61C736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A0CC3-4463-4709-BF09-2FDFE03EB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20aac-59b3-4b4e-ae71-5955cae519c7"/>
    <ds:schemaRef ds:uri="ea381604-9e61-4131-8edb-6dceaff5b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Mari Engebretsen</dc:creator>
  <cp:keywords/>
  <dc:description/>
  <cp:lastModifiedBy>Kristine Becke Straume</cp:lastModifiedBy>
  <cp:revision>2</cp:revision>
  <cp:lastPrinted>2024-06-17T10:34:00Z</cp:lastPrinted>
  <dcterms:created xsi:type="dcterms:W3CDTF">2026-02-04T11:36:00Z</dcterms:created>
  <dcterms:modified xsi:type="dcterms:W3CDTF">2026-02-04T11:36:00Z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0x0101004320FE7C3CDE5940894629C75F204654</vt:lpwstr>
  </property>
  <property fmtid="{D5CDD505-2E9C-101B-9397-08002B2CF9AE}" pid="3" name="MediaServiceImageTags">
    <vt:lpwstr/>
  </property>
  <property fmtid="{D5CDD505-2E9C-101B-9397-08002B2CF9AE}" pid="4" name="Order">
    <vt:r8>7811800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Hyperkobling">
    <vt:lpwstr>, </vt:lpwstr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docLang">
    <vt:lpwstr>nb</vt:lpwstr>
  </property>
</Properties>
</file>